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C12325" w:rsidRDefault="00C12325" w:rsidP="004E39E9">
      <w:pPr>
        <w:jc w:val="center"/>
        <w:rPr>
          <w:rStyle w:val="SubtleEmphasis"/>
          <w:rFonts w:asciiTheme="majorHAnsi" w:hAnsiTheme="majorHAnsi"/>
          <w:b/>
          <w:i w:val="0"/>
          <w:iCs w:val="0"/>
          <w:szCs w:val="22"/>
          <w:u w:val="single"/>
        </w:rPr>
      </w:pPr>
    </w:p>
    <w:p w:rsidR="004E39E9" w:rsidRDefault="004E39E9" w:rsidP="004E39E9">
      <w:pPr>
        <w:jc w:val="center"/>
        <w:rPr>
          <w:rStyle w:val="SubtleEmphasis"/>
          <w:rFonts w:asciiTheme="majorHAnsi" w:hAnsiTheme="majorHAnsi"/>
          <w:b/>
          <w:i w:val="0"/>
          <w:iCs w:val="0"/>
          <w:szCs w:val="22"/>
          <w:u w:val="single"/>
        </w:rPr>
      </w:pPr>
    </w:p>
    <w:tbl>
      <w:tblPr>
        <w:tblStyle w:val="LightShading"/>
        <w:tblW w:w="0" w:type="auto"/>
        <w:jc w:val="center"/>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3969"/>
        <w:gridCol w:w="5670"/>
      </w:tblGrid>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Document Reference</w:t>
            </w:r>
          </w:p>
        </w:tc>
        <w:tc>
          <w:tcPr>
            <w:tcW w:w="5670" w:type="dxa"/>
            <w:tcBorders>
              <w:left w:val="none" w:sz="0" w:space="0" w:color="auto"/>
              <w:right w:val="none" w:sz="0" w:space="0" w:color="auto"/>
            </w:tcBorders>
          </w:tcPr>
          <w:p w:rsidR="00C12325" w:rsidRPr="00C12325" w:rsidRDefault="00A35560"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BCP201508251</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Version</w:t>
            </w:r>
          </w:p>
        </w:tc>
        <w:tc>
          <w:tcPr>
            <w:tcW w:w="5670" w:type="dxa"/>
          </w:tcPr>
          <w:p w:rsidR="00C12325" w:rsidRPr="00C12325" w:rsidRDefault="00C12325"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12325">
              <w:rPr>
                <w:rFonts w:asciiTheme="majorHAnsi" w:hAnsiTheme="majorHAnsi"/>
              </w:rPr>
              <w:fldChar w:fldCharType="begin"/>
            </w:r>
            <w:r w:rsidRPr="00C12325">
              <w:rPr>
                <w:rFonts w:asciiTheme="majorHAnsi" w:hAnsiTheme="majorHAnsi"/>
              </w:rPr>
              <w:instrText xml:space="preserve"> DOCPROPERTY "Version"  \* MERGEFORMAT </w:instrText>
            </w:r>
            <w:r w:rsidRPr="00C12325">
              <w:rPr>
                <w:rFonts w:asciiTheme="majorHAnsi" w:hAnsiTheme="majorHAnsi"/>
              </w:rPr>
              <w:fldChar w:fldCharType="separate"/>
            </w:r>
            <w:r w:rsidRPr="00C12325">
              <w:rPr>
                <w:rFonts w:asciiTheme="majorHAnsi" w:hAnsiTheme="majorHAnsi"/>
              </w:rPr>
              <w:t>1</w:t>
            </w:r>
            <w:r w:rsidRPr="00C12325">
              <w:rPr>
                <w:rFonts w:asciiTheme="majorHAnsi" w:hAnsiTheme="majorHAnsi"/>
              </w:rPr>
              <w:fldChar w:fldCharType="end"/>
            </w:r>
            <w:r w:rsidRPr="00C12325">
              <w:rPr>
                <w:rFonts w:asciiTheme="majorHAnsi" w:hAnsiTheme="majorHAnsi"/>
              </w:rPr>
              <w:t>.</w:t>
            </w:r>
            <w:r w:rsidR="008F6595">
              <w:rPr>
                <w:rFonts w:asciiTheme="majorHAnsi" w:hAnsiTheme="majorHAnsi"/>
              </w:rPr>
              <w:t>2</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Publication Date</w:t>
            </w:r>
          </w:p>
        </w:tc>
        <w:tc>
          <w:tcPr>
            <w:tcW w:w="5670" w:type="dxa"/>
            <w:tcBorders>
              <w:left w:val="none" w:sz="0" w:space="0" w:color="auto"/>
              <w:right w:val="none" w:sz="0" w:space="0" w:color="auto"/>
            </w:tcBorders>
          </w:tcPr>
          <w:p w:rsidR="00C12325" w:rsidRPr="00C12325" w:rsidRDefault="00B03ACC" w:rsidP="00A62BA9">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2015-08-</w:t>
            </w:r>
            <w:r w:rsidR="00A35560">
              <w:rPr>
                <w:rFonts w:asciiTheme="majorHAnsi" w:hAnsiTheme="majorHAnsi"/>
              </w:rPr>
              <w:t>2</w:t>
            </w:r>
            <w:r w:rsidR="00A35560">
              <w:rPr>
                <w:rFonts w:asciiTheme="majorHAnsi" w:hAnsiTheme="majorHAnsi"/>
              </w:rPr>
              <w:t>5</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Status</w:t>
            </w:r>
          </w:p>
        </w:tc>
        <w:tc>
          <w:tcPr>
            <w:tcW w:w="5670" w:type="dxa"/>
          </w:tcPr>
          <w:p w:rsidR="00C12325" w:rsidRPr="00C12325" w:rsidRDefault="00A35560"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Published</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Security Tag</w:t>
            </w:r>
          </w:p>
        </w:tc>
        <w:tc>
          <w:tcPr>
            <w:tcW w:w="5670" w:type="dxa"/>
            <w:tcBorders>
              <w:left w:val="none" w:sz="0" w:space="0" w:color="auto"/>
              <w:right w:val="none" w:sz="0" w:space="0" w:color="auto"/>
            </w:tcBorders>
          </w:tcPr>
          <w:p w:rsidR="00C12325" w:rsidRPr="00C12325" w:rsidRDefault="00A35560"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Public</w:t>
            </w:r>
          </w:p>
        </w:tc>
      </w:tr>
      <w:tr w:rsidR="00C12325" w:rsidRPr="00C12325" w:rsidTr="00C12325">
        <w:trPr>
          <w:cantSplit/>
          <w:jc w:val="center"/>
        </w:trPr>
        <w:tc>
          <w:tcPr>
            <w:cnfStyle w:val="001000000000" w:firstRow="0" w:lastRow="0" w:firstColumn="1" w:lastColumn="0" w:oddVBand="0" w:evenVBand="0" w:oddHBand="0" w:evenHBand="0" w:firstRowFirstColumn="0" w:firstRowLastColumn="0" w:lastRowFirstColumn="0" w:lastRowLastColumn="0"/>
            <w:tcW w:w="3969" w:type="dxa"/>
          </w:tcPr>
          <w:p w:rsidR="00C12325" w:rsidRPr="00C12325" w:rsidRDefault="00C12325" w:rsidP="00CC286D">
            <w:pPr>
              <w:pStyle w:val="BalloonText"/>
              <w:rPr>
                <w:rFonts w:asciiTheme="majorHAnsi" w:hAnsiTheme="majorHAnsi"/>
                <w:b w:val="0"/>
              </w:rPr>
            </w:pPr>
            <w:r w:rsidRPr="00C12325">
              <w:rPr>
                <w:rFonts w:asciiTheme="majorHAnsi" w:hAnsiTheme="majorHAnsi"/>
              </w:rPr>
              <w:t>Document Author</w:t>
            </w:r>
          </w:p>
        </w:tc>
        <w:tc>
          <w:tcPr>
            <w:tcW w:w="5670" w:type="dxa"/>
          </w:tcPr>
          <w:p w:rsidR="00C12325" w:rsidRPr="00C12325" w:rsidRDefault="00C12325" w:rsidP="00CC286D">
            <w:pPr>
              <w:pStyle w:val="BalloonText"/>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12325">
              <w:rPr>
                <w:rFonts w:asciiTheme="majorHAnsi" w:hAnsiTheme="majorHAnsi"/>
              </w:rPr>
              <w:t>Gareth Thomas</w:t>
            </w:r>
          </w:p>
        </w:tc>
      </w:tr>
      <w:tr w:rsidR="00C12325" w:rsidRPr="00C12325" w:rsidTr="00C12325">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969" w:type="dxa"/>
            <w:tcBorders>
              <w:left w:val="none" w:sz="0" w:space="0" w:color="auto"/>
              <w:right w:val="none" w:sz="0" w:space="0" w:color="auto"/>
            </w:tcBorders>
          </w:tcPr>
          <w:p w:rsidR="00C12325" w:rsidRPr="00C12325" w:rsidRDefault="00C12325" w:rsidP="00CC286D">
            <w:pPr>
              <w:pStyle w:val="BalloonText"/>
              <w:rPr>
                <w:rFonts w:asciiTheme="majorHAnsi" w:hAnsiTheme="majorHAnsi"/>
                <w:b w:val="0"/>
              </w:rPr>
            </w:pPr>
            <w:r w:rsidRPr="00C12325">
              <w:rPr>
                <w:rFonts w:asciiTheme="majorHAnsi" w:hAnsiTheme="majorHAnsi"/>
              </w:rPr>
              <w:t>Document Owner</w:t>
            </w:r>
          </w:p>
        </w:tc>
        <w:tc>
          <w:tcPr>
            <w:tcW w:w="5670" w:type="dxa"/>
            <w:tcBorders>
              <w:left w:val="none" w:sz="0" w:space="0" w:color="auto"/>
              <w:right w:val="none" w:sz="0" w:space="0" w:color="auto"/>
            </w:tcBorders>
          </w:tcPr>
          <w:p w:rsidR="00C12325" w:rsidRPr="00C12325" w:rsidRDefault="00C12325" w:rsidP="00CC286D">
            <w:pPr>
              <w:pStyle w:val="BalloonText"/>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12325">
              <w:rPr>
                <w:rFonts w:asciiTheme="majorHAnsi" w:hAnsiTheme="majorHAnsi"/>
              </w:rPr>
              <w:t>Gareth Thomas</w:t>
            </w:r>
          </w:p>
        </w:tc>
      </w:tr>
    </w:tbl>
    <w:p w:rsidR="00C12325" w:rsidRDefault="00C12325" w:rsidP="00C12325">
      <w:pPr>
        <w:jc w:val="center"/>
        <w:rPr>
          <w:b/>
          <w:sz w:val="28"/>
          <w:szCs w:val="28"/>
        </w:rPr>
      </w:pPr>
    </w:p>
    <w:p w:rsidR="00A35560" w:rsidRPr="00A35560" w:rsidRDefault="00A35560" w:rsidP="00A35560">
      <w:pPr>
        <w:keepNext/>
        <w:ind w:right="253" w:firstLine="284"/>
        <w:jc w:val="center"/>
        <w:outlineLvl w:val="1"/>
        <w:rPr>
          <w:rFonts w:ascii="Arial" w:eastAsia="Times New Roman" w:hAnsi="Arial" w:cs="Arial"/>
          <w:b/>
          <w:color w:val="auto"/>
          <w:sz w:val="28"/>
          <w:szCs w:val="28"/>
        </w:rPr>
      </w:pPr>
      <w:r w:rsidRPr="00A35560">
        <w:rPr>
          <w:rFonts w:ascii="Arial" w:eastAsia="Times New Roman" w:hAnsi="Arial" w:cs="Arial"/>
          <w:b/>
          <w:color w:val="auto"/>
          <w:sz w:val="28"/>
          <w:szCs w:val="28"/>
        </w:rPr>
        <w:t>10 ACT LTD T/A TRACKBACK CODE OF PRACTICE</w:t>
      </w:r>
    </w:p>
    <w:p w:rsidR="00A35560" w:rsidRPr="00A35560" w:rsidRDefault="00A35560" w:rsidP="00A35560">
      <w:pPr>
        <w:ind w:right="253" w:firstLine="284"/>
      </w:pPr>
    </w:p>
    <w:p w:rsidR="00A35560" w:rsidRPr="00A35560" w:rsidRDefault="00A35560" w:rsidP="00A35560">
      <w:pPr>
        <w:keepNext/>
        <w:ind w:right="253" w:firstLine="284"/>
        <w:jc w:val="center"/>
        <w:outlineLvl w:val="1"/>
        <w:rPr>
          <w:rFonts w:ascii="Arial" w:eastAsia="Times New Roman" w:hAnsi="Arial" w:cs="Arial"/>
          <w:b/>
          <w:color w:val="auto"/>
          <w:sz w:val="28"/>
          <w:szCs w:val="28"/>
        </w:rPr>
      </w:pPr>
      <w:r w:rsidRPr="00A35560">
        <w:rPr>
          <w:rFonts w:ascii="Arial" w:eastAsia="Times New Roman" w:hAnsi="Arial" w:cs="Arial"/>
          <w:b/>
          <w:color w:val="auto"/>
          <w:sz w:val="28"/>
          <w:szCs w:val="28"/>
        </w:rPr>
        <w:t>Including our Basic Code of Practice and our Code of Practice for Premium Rate Services and NTS calls</w:t>
      </w:r>
    </w:p>
    <w:p w:rsidR="00A35560" w:rsidRPr="00A35560" w:rsidRDefault="00A35560" w:rsidP="00A35560">
      <w:pPr>
        <w:ind w:right="253" w:firstLine="284"/>
      </w:pPr>
    </w:p>
    <w:p w:rsidR="00A35560" w:rsidRPr="00A35560" w:rsidRDefault="00A35560" w:rsidP="00A35560">
      <w:pPr>
        <w:keepNext/>
        <w:ind w:right="253"/>
        <w:outlineLvl w:val="1"/>
        <w:rPr>
          <w:rFonts w:ascii="Arial" w:eastAsia="Times New Roman" w:hAnsi="Arial" w:cs="Arial"/>
          <w:b/>
          <w:i/>
          <w:color w:val="auto"/>
          <w:sz w:val="24"/>
        </w:rPr>
      </w:pPr>
      <w:r w:rsidRPr="00A35560">
        <w:rPr>
          <w:rFonts w:ascii="Arial" w:eastAsia="Times New Roman" w:hAnsi="Arial" w:cs="Arial"/>
          <w:b/>
          <w:i/>
          <w:color w:val="auto"/>
          <w:sz w:val="24"/>
        </w:rPr>
        <w:t xml:space="preserve">Part 1 - 10 ACT LTD t/a </w:t>
      </w:r>
      <w:proofErr w:type="spellStart"/>
      <w:r w:rsidRPr="00A35560">
        <w:rPr>
          <w:rFonts w:ascii="Arial" w:eastAsia="Times New Roman" w:hAnsi="Arial" w:cs="Arial"/>
          <w:b/>
          <w:i/>
          <w:color w:val="auto"/>
          <w:sz w:val="24"/>
        </w:rPr>
        <w:t>TrackBack</w:t>
      </w:r>
      <w:proofErr w:type="spellEnd"/>
      <w:r w:rsidRPr="00A35560">
        <w:rPr>
          <w:rFonts w:ascii="Arial" w:eastAsia="Times New Roman" w:hAnsi="Arial" w:cs="Arial"/>
          <w:b/>
          <w:i/>
          <w:color w:val="auto"/>
          <w:sz w:val="24"/>
        </w:rPr>
        <w:t xml:space="preserve"> Basic Code of Practice for Small Business Customers</w:t>
      </w:r>
    </w:p>
    <w:p w:rsidR="00A35560" w:rsidRPr="00A35560" w:rsidRDefault="00A35560" w:rsidP="00A35560">
      <w:pPr>
        <w:ind w:right="253" w:firstLine="284"/>
        <w:rPr>
          <w:rFonts w:ascii="Arial" w:hAnsi="Arial"/>
          <w:sz w:val="20"/>
        </w:rPr>
      </w:pPr>
    </w:p>
    <w:p w:rsidR="00A35560" w:rsidRPr="00A35560" w:rsidRDefault="00A35560" w:rsidP="00A35560">
      <w:pPr>
        <w:ind w:right="253"/>
        <w:rPr>
          <w:rFonts w:ascii="Arial" w:hAnsi="Arial"/>
          <w:b/>
          <w:sz w:val="20"/>
        </w:rPr>
      </w:pPr>
      <w:r w:rsidRPr="00A35560">
        <w:rPr>
          <w:rFonts w:ascii="Arial" w:hAnsi="Arial"/>
          <w:b/>
          <w:i/>
          <w:sz w:val="20"/>
        </w:rPr>
        <w:t>Introduction to our company and services</w:t>
      </w:r>
    </w:p>
    <w:p w:rsidR="00A35560" w:rsidRPr="00A35560" w:rsidRDefault="00A35560" w:rsidP="00A35560">
      <w:pPr>
        <w:ind w:right="253"/>
        <w:rPr>
          <w:rFonts w:ascii="Arial" w:hAnsi="Arial"/>
          <w:sz w:val="20"/>
          <w:u w:val="single"/>
        </w:rPr>
      </w:pPr>
    </w:p>
    <w:p w:rsidR="00A35560" w:rsidRPr="00A35560" w:rsidRDefault="00A35560" w:rsidP="00A35560">
      <w:pPr>
        <w:ind w:right="253"/>
        <w:rPr>
          <w:rFonts w:ascii="Arial" w:hAnsi="Arial"/>
          <w:sz w:val="20"/>
        </w:rPr>
      </w:pPr>
      <w:r w:rsidRPr="00A35560">
        <w:rPr>
          <w:rFonts w:ascii="Arial" w:hAnsi="Arial"/>
          <w:sz w:val="20"/>
        </w:rPr>
        <w:t>10 ACT LTD T/A TRACKBACK is an independent company that delivers communications services to business customers. While we may not provide all the component parts of our services ourselves, we do take responsibility for the services delivered to you. So we will liaise with our suppliers to ensure that any problems with their services are resolved promptly.</w:t>
      </w:r>
    </w:p>
    <w:p w:rsidR="00A35560" w:rsidRPr="00A35560" w:rsidRDefault="00A35560" w:rsidP="00A35560">
      <w:pPr>
        <w:ind w:right="253" w:firstLine="284"/>
        <w:rPr>
          <w:rFonts w:ascii="Arial" w:hAnsi="Arial"/>
          <w:sz w:val="20"/>
        </w:rPr>
      </w:pPr>
    </w:p>
    <w:p w:rsidR="00A35560" w:rsidRPr="00A35560" w:rsidRDefault="00A35560" w:rsidP="00A35560">
      <w:pPr>
        <w:ind w:right="253"/>
        <w:rPr>
          <w:rFonts w:ascii="Arial" w:hAnsi="Arial"/>
          <w:b/>
          <w:sz w:val="20"/>
        </w:rPr>
      </w:pPr>
      <w:r w:rsidRPr="00A35560">
        <w:rPr>
          <w:rFonts w:ascii="Arial" w:hAnsi="Arial"/>
          <w:b/>
          <w:i/>
          <w:sz w:val="20"/>
        </w:rPr>
        <w:t>Purpose of this Code of Practice</w:t>
      </w:r>
      <w:r w:rsidRPr="00A35560">
        <w:rPr>
          <w:rFonts w:ascii="Arial" w:hAnsi="Arial"/>
          <w:b/>
          <w:sz w:val="20"/>
        </w:rPr>
        <w:t xml:space="preserve"> </w:t>
      </w:r>
    </w:p>
    <w:p w:rsidR="00A35560" w:rsidRPr="00A35560" w:rsidRDefault="00A35560" w:rsidP="00A35560">
      <w:pPr>
        <w:ind w:right="253"/>
        <w:rPr>
          <w:rFonts w:ascii="Arial" w:hAnsi="Arial" w:cs="Arial"/>
          <w:b/>
          <w:sz w:val="20"/>
        </w:rPr>
      </w:pPr>
    </w:p>
    <w:p w:rsidR="00A35560" w:rsidRPr="00A35560" w:rsidRDefault="00A35560" w:rsidP="00A35560">
      <w:pPr>
        <w:ind w:right="253"/>
        <w:rPr>
          <w:rFonts w:ascii="Arial" w:hAnsi="Arial" w:cs="Arial"/>
          <w:sz w:val="20"/>
        </w:rPr>
      </w:pPr>
      <w:r w:rsidRPr="00A35560">
        <w:rPr>
          <w:rFonts w:ascii="Arial" w:hAnsi="Arial" w:cs="Arial"/>
          <w:sz w:val="20"/>
        </w:rPr>
        <w:t xml:space="preserve">This code informs you about our products, services, customer-care policies and where to find information about our charges and terms and conditions. This Code of Practice is published on our website at www.TrackBack.net. Additional copies are available on request and free of charge to any small business customer. </w:t>
      </w:r>
    </w:p>
    <w:p w:rsidR="00A35560" w:rsidRPr="00A35560" w:rsidRDefault="00A35560" w:rsidP="00A35560">
      <w:pPr>
        <w:ind w:right="253" w:firstLine="284"/>
        <w:rPr>
          <w:rFonts w:ascii="Arial" w:hAnsi="Arial"/>
          <w:b/>
          <w:sz w:val="20"/>
        </w:rPr>
      </w:pPr>
    </w:p>
    <w:p w:rsidR="00A35560" w:rsidRPr="00A35560" w:rsidRDefault="00A35560" w:rsidP="00A35560">
      <w:pPr>
        <w:ind w:right="253"/>
        <w:rPr>
          <w:rFonts w:ascii="Arial" w:hAnsi="Arial"/>
          <w:b/>
          <w:sz w:val="20"/>
        </w:rPr>
      </w:pPr>
      <w:r w:rsidRPr="00A35560">
        <w:rPr>
          <w:rFonts w:ascii="Arial" w:hAnsi="Arial"/>
          <w:b/>
          <w:i/>
          <w:sz w:val="20"/>
        </w:rPr>
        <w:t>How to contact us</w:t>
      </w:r>
    </w:p>
    <w:p w:rsidR="00A35560" w:rsidRPr="00A35560" w:rsidRDefault="00A35560" w:rsidP="00A35560">
      <w:pPr>
        <w:ind w:right="253"/>
        <w:rPr>
          <w:rFonts w:ascii="Arial" w:eastAsia="Times New Roman" w:hAnsi="Arial" w:cs="Times New Roman"/>
          <w:b/>
          <w:color w:val="auto"/>
          <w:sz w:val="20"/>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Please contact our Customer Service Team:</w:t>
      </w:r>
    </w:p>
    <w:p w:rsidR="00A35560" w:rsidRPr="00A35560" w:rsidRDefault="00A35560" w:rsidP="00A35560">
      <w:pPr>
        <w:ind w:right="253" w:firstLine="284"/>
        <w:rPr>
          <w:rFonts w:ascii="Arial" w:eastAsia="Times New Roman" w:hAnsi="Arial" w:cs="Times New Roman"/>
          <w:color w:val="auto"/>
          <w:sz w:val="20"/>
        </w:rPr>
      </w:pPr>
      <w:r w:rsidRPr="00A35560">
        <w:rPr>
          <w:rFonts w:ascii="Arial" w:eastAsia="Times New Roman" w:hAnsi="Arial" w:cs="Times New Roman"/>
          <w:b/>
          <w:color w:val="auto"/>
          <w:sz w:val="20"/>
        </w:rPr>
        <w:t>By phone:</w:t>
      </w:r>
      <w:r w:rsidRPr="00A35560">
        <w:rPr>
          <w:rFonts w:ascii="Arial" w:eastAsia="Times New Roman" w:hAnsi="Arial" w:cs="Times New Roman"/>
          <w:color w:val="auto"/>
          <w:sz w:val="20"/>
        </w:rPr>
        <w:t xml:space="preserve"> (From 8am until 6pm Monday-Friday excluding Bank Holidays) on 08081 280080</w:t>
      </w:r>
    </w:p>
    <w:p w:rsidR="00A35560" w:rsidRPr="00A35560" w:rsidRDefault="00A35560" w:rsidP="00A35560">
      <w:pPr>
        <w:ind w:right="253" w:firstLine="284"/>
        <w:rPr>
          <w:rFonts w:ascii="Arial" w:hAnsi="Arial"/>
          <w:sz w:val="20"/>
        </w:rPr>
      </w:pPr>
      <w:r w:rsidRPr="00A35560">
        <w:rPr>
          <w:rFonts w:ascii="Arial" w:hAnsi="Arial"/>
          <w:b/>
          <w:sz w:val="20"/>
        </w:rPr>
        <w:t>By email:</w:t>
      </w:r>
      <w:r w:rsidRPr="00A35560">
        <w:rPr>
          <w:rFonts w:ascii="Arial" w:hAnsi="Arial"/>
          <w:sz w:val="20"/>
        </w:rPr>
        <w:t xml:space="preserve"> support@TrackBack.net</w:t>
      </w:r>
    </w:p>
    <w:p w:rsidR="00A35560" w:rsidRPr="00A35560" w:rsidRDefault="00A35560" w:rsidP="00A35560">
      <w:pPr>
        <w:ind w:right="253" w:firstLine="284"/>
        <w:rPr>
          <w:rFonts w:ascii="Arial" w:hAnsi="Arial"/>
          <w:sz w:val="20"/>
        </w:rPr>
      </w:pPr>
      <w:r w:rsidRPr="00A35560">
        <w:rPr>
          <w:rFonts w:ascii="Arial" w:hAnsi="Arial"/>
          <w:b/>
          <w:sz w:val="20"/>
        </w:rPr>
        <w:t>By letter:</w:t>
      </w:r>
      <w:r w:rsidRPr="00A35560">
        <w:rPr>
          <w:rFonts w:ascii="Arial" w:hAnsi="Arial"/>
          <w:sz w:val="20"/>
        </w:rPr>
        <w:t xml:space="preserve"> 10 ACT LTD T/A </w:t>
      </w:r>
      <w:proofErr w:type="spellStart"/>
      <w:r w:rsidRPr="00A35560">
        <w:rPr>
          <w:rFonts w:ascii="Arial" w:hAnsi="Arial"/>
          <w:sz w:val="20"/>
        </w:rPr>
        <w:t>TrackBack</w:t>
      </w:r>
      <w:proofErr w:type="spellEnd"/>
      <w:r w:rsidRPr="00A35560">
        <w:rPr>
          <w:rFonts w:ascii="Arial" w:hAnsi="Arial"/>
          <w:sz w:val="20"/>
        </w:rPr>
        <w:t xml:space="preserve">, 8 </w:t>
      </w:r>
      <w:proofErr w:type="spellStart"/>
      <w:r w:rsidRPr="00A35560">
        <w:rPr>
          <w:rFonts w:ascii="Arial" w:hAnsi="Arial"/>
          <w:sz w:val="20"/>
        </w:rPr>
        <w:t>Waldegrave</w:t>
      </w:r>
      <w:proofErr w:type="spellEnd"/>
      <w:r w:rsidRPr="00A35560">
        <w:rPr>
          <w:rFonts w:ascii="Arial" w:hAnsi="Arial"/>
          <w:sz w:val="20"/>
        </w:rPr>
        <w:t xml:space="preserve"> Road, Teddington, Middlesex, TW11 8HT </w:t>
      </w:r>
    </w:p>
    <w:p w:rsidR="00A35560" w:rsidRPr="00A35560" w:rsidRDefault="00A35560" w:rsidP="00A35560">
      <w:pPr>
        <w:ind w:right="253" w:firstLine="284"/>
        <w:rPr>
          <w:rFonts w:ascii="Arial" w:hAnsi="Arial"/>
          <w:sz w:val="20"/>
        </w:rPr>
      </w:pPr>
      <w:r w:rsidRPr="00A35560">
        <w:rPr>
          <w:rFonts w:ascii="Arial" w:hAnsi="Arial"/>
          <w:b/>
          <w:sz w:val="20"/>
        </w:rPr>
        <w:t>Website:</w:t>
      </w:r>
      <w:r w:rsidRPr="00A35560">
        <w:rPr>
          <w:rFonts w:ascii="Arial" w:hAnsi="Arial"/>
          <w:sz w:val="20"/>
        </w:rPr>
        <w:t xml:space="preserve">  www.TrackBack.net</w:t>
      </w:r>
    </w:p>
    <w:p w:rsidR="00A35560" w:rsidRPr="00A35560" w:rsidRDefault="00A35560" w:rsidP="00A35560">
      <w:pPr>
        <w:ind w:right="253" w:firstLine="284"/>
        <w:rPr>
          <w:rFonts w:ascii="Arial" w:hAnsi="Arial"/>
          <w:b/>
          <w:sz w:val="20"/>
        </w:rPr>
      </w:pPr>
    </w:p>
    <w:p w:rsidR="00A35560" w:rsidRPr="00A35560" w:rsidRDefault="00A35560" w:rsidP="00A35560">
      <w:pPr>
        <w:keepNext/>
        <w:ind w:right="253"/>
        <w:outlineLvl w:val="8"/>
        <w:rPr>
          <w:rFonts w:ascii="Arial" w:eastAsia="Times New Roman" w:hAnsi="Arial" w:cs="Times New Roman"/>
          <w:b/>
          <w:i/>
          <w:color w:val="auto"/>
          <w:sz w:val="20"/>
        </w:rPr>
      </w:pPr>
      <w:r w:rsidRPr="00A35560">
        <w:rPr>
          <w:rFonts w:ascii="Arial" w:eastAsia="Times New Roman" w:hAnsi="Arial" w:cs="Times New Roman"/>
          <w:b/>
          <w:i/>
          <w:color w:val="auto"/>
          <w:sz w:val="20"/>
        </w:rPr>
        <w:t>Our commitment to you</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We are committed to giving you the highest quality of customer service.  When we purchase our services from wholesale providers, we choose those providers carefully to ensure that you get a high-quality service.  We make every reasonable effort to supply services that satisfy your requirements.  We work to all relevant laws and regulations.</w:t>
      </w:r>
    </w:p>
    <w:p w:rsidR="00A35560" w:rsidRPr="00A35560" w:rsidRDefault="00A35560" w:rsidP="00A35560">
      <w:pPr>
        <w:ind w:right="253" w:firstLine="284"/>
        <w:rPr>
          <w:rFonts w:ascii="Arial" w:hAnsi="Arial"/>
          <w:b/>
          <w:sz w:val="20"/>
        </w:rPr>
      </w:pPr>
    </w:p>
    <w:p w:rsidR="00A35560" w:rsidRPr="00A35560" w:rsidRDefault="00A35560" w:rsidP="00A35560">
      <w:pPr>
        <w:ind w:right="253"/>
        <w:rPr>
          <w:rFonts w:ascii="Arial" w:hAnsi="Arial"/>
          <w:b/>
          <w:i/>
          <w:sz w:val="20"/>
        </w:rPr>
      </w:pPr>
      <w:r w:rsidRPr="00A35560">
        <w:rPr>
          <w:rFonts w:ascii="Arial" w:hAnsi="Arial"/>
          <w:b/>
          <w:i/>
          <w:sz w:val="20"/>
        </w:rPr>
        <w:t>Our products and services</w:t>
      </w:r>
    </w:p>
    <w:p w:rsidR="00A35560" w:rsidRPr="00A35560" w:rsidRDefault="00A35560" w:rsidP="00A35560">
      <w:pPr>
        <w:numPr>
          <w:ilvl w:val="0"/>
          <w:numId w:val="27"/>
        </w:numPr>
        <w:ind w:right="253" w:firstLine="284"/>
        <w:rPr>
          <w:rFonts w:ascii="Arial" w:hAnsi="Arial"/>
          <w:sz w:val="20"/>
        </w:rPr>
      </w:pPr>
      <w:r w:rsidRPr="00A35560">
        <w:rPr>
          <w:rFonts w:ascii="Arial" w:hAnsi="Arial"/>
          <w:sz w:val="20"/>
        </w:rPr>
        <w:t>Non-geographic and geographic trackable numbers</w:t>
      </w:r>
    </w:p>
    <w:p w:rsidR="00A35560" w:rsidRPr="00A35560" w:rsidRDefault="00A35560" w:rsidP="00A35560">
      <w:pPr>
        <w:numPr>
          <w:ilvl w:val="0"/>
          <w:numId w:val="27"/>
        </w:numPr>
        <w:ind w:right="253" w:firstLine="284"/>
        <w:rPr>
          <w:rFonts w:ascii="Arial" w:hAnsi="Arial"/>
          <w:sz w:val="20"/>
        </w:rPr>
      </w:pPr>
      <w:r w:rsidRPr="00A35560">
        <w:rPr>
          <w:rFonts w:ascii="Arial" w:hAnsi="Arial"/>
          <w:sz w:val="20"/>
        </w:rPr>
        <w:t>Call control and routing</w:t>
      </w:r>
    </w:p>
    <w:p w:rsidR="00A35560" w:rsidRPr="00A35560" w:rsidRDefault="00A35560" w:rsidP="00A35560">
      <w:pPr>
        <w:numPr>
          <w:ilvl w:val="0"/>
          <w:numId w:val="27"/>
        </w:numPr>
        <w:ind w:right="253" w:firstLine="284"/>
        <w:rPr>
          <w:rFonts w:ascii="Arial" w:hAnsi="Arial"/>
          <w:sz w:val="20"/>
        </w:rPr>
      </w:pPr>
      <w:r w:rsidRPr="00A35560">
        <w:rPr>
          <w:rFonts w:ascii="Arial" w:hAnsi="Arial"/>
          <w:sz w:val="20"/>
        </w:rPr>
        <w:t>Management Reporting</w:t>
      </w:r>
    </w:p>
    <w:p w:rsidR="00A35560" w:rsidRPr="00A35560" w:rsidRDefault="00A35560" w:rsidP="00A35560">
      <w:pPr>
        <w:numPr>
          <w:ilvl w:val="0"/>
          <w:numId w:val="27"/>
        </w:numPr>
        <w:ind w:right="253" w:firstLine="284"/>
        <w:rPr>
          <w:rFonts w:ascii="Arial" w:hAnsi="Arial"/>
          <w:sz w:val="20"/>
        </w:rPr>
      </w:pPr>
      <w:r w:rsidRPr="00A35560">
        <w:rPr>
          <w:rFonts w:ascii="Arial" w:hAnsi="Arial"/>
          <w:sz w:val="20"/>
        </w:rPr>
        <w:t>Business systems software integration</w:t>
      </w:r>
    </w:p>
    <w:p w:rsidR="00A35560" w:rsidRPr="00A35560" w:rsidRDefault="00A35560" w:rsidP="00A35560">
      <w:pPr>
        <w:ind w:right="253" w:firstLine="284"/>
        <w:rPr>
          <w:rFonts w:ascii="Arial" w:hAnsi="Arial"/>
          <w:sz w:val="20"/>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For more details on any of our products and services, or to place an order immediately, please contact our Customer Service Team on 08081 280080</w:t>
      </w:r>
    </w:p>
    <w:p w:rsidR="00A35560" w:rsidRPr="00A35560" w:rsidRDefault="00A35560" w:rsidP="00A35560">
      <w:pPr>
        <w:ind w:right="253" w:firstLine="284"/>
        <w:rPr>
          <w:rFonts w:ascii="Arial" w:hAnsi="Arial"/>
          <w:sz w:val="20"/>
          <w:u w:val="single"/>
        </w:rPr>
      </w:pPr>
    </w:p>
    <w:p w:rsidR="00A35560" w:rsidRPr="00A35560" w:rsidRDefault="00A35560" w:rsidP="00A35560">
      <w:pPr>
        <w:spacing w:before="100" w:beforeAutospacing="1" w:after="100" w:afterAutospacing="1" w:line="206" w:lineRule="atLeast"/>
        <w:ind w:right="253"/>
        <w:rPr>
          <w:rFonts w:ascii="Arial" w:eastAsia="Times New Roman" w:hAnsi="Arial" w:cs="Times New Roman"/>
          <w:b/>
          <w:i/>
          <w:color w:val="auto"/>
          <w:sz w:val="20"/>
        </w:rPr>
      </w:pPr>
      <w:r w:rsidRPr="00A35560">
        <w:rPr>
          <w:rFonts w:ascii="Arial" w:eastAsia="Times New Roman" w:hAnsi="Arial" w:cs="Times New Roman"/>
          <w:b/>
          <w:i/>
          <w:color w:val="auto"/>
          <w:sz w:val="20"/>
        </w:rPr>
        <w:t>Marketing</w:t>
      </w:r>
    </w:p>
    <w:p w:rsidR="00A35560" w:rsidRPr="00A35560" w:rsidRDefault="00A35560" w:rsidP="00A35560">
      <w:pPr>
        <w:spacing w:before="100" w:beforeAutospacing="1" w:after="100" w:afterAutospacing="1" w:line="206" w:lineRule="atLeast"/>
        <w:ind w:right="253"/>
        <w:rPr>
          <w:rFonts w:ascii="Arial" w:eastAsia="Times New Roman" w:hAnsi="Arial" w:cs="Times New Roman"/>
          <w:b/>
          <w:i/>
          <w:color w:val="auto"/>
          <w:sz w:val="20"/>
        </w:rPr>
      </w:pPr>
      <w:r w:rsidRPr="00A35560">
        <w:rPr>
          <w:rFonts w:ascii="Arial" w:eastAsia="Times New Roman" w:hAnsi="Arial" w:cs="Times New Roman"/>
          <w:color w:val="auto"/>
          <w:sz w:val="20"/>
          <w:u w:val="single"/>
        </w:rPr>
        <w:br/>
      </w:r>
      <w:r w:rsidRPr="00A35560">
        <w:rPr>
          <w:rFonts w:ascii="Arial" w:eastAsia="Times New Roman" w:hAnsi="Arial" w:cs="Times New Roman"/>
          <w:color w:val="auto"/>
          <w:sz w:val="20"/>
        </w:rPr>
        <w:t xml:space="preserve">We work to the principles in the British Code of Advertising, Sales Promotion and Direct Marketing, which are set out on the website </w:t>
      </w:r>
      <w:hyperlink r:id="rId10" w:history="1">
        <w:r w:rsidRPr="00A35560">
          <w:rPr>
            <w:rFonts w:ascii="Arial" w:eastAsia="Times New Roman" w:hAnsi="Arial" w:cs="Times New Roman"/>
            <w:color w:val="0000FF"/>
            <w:sz w:val="20"/>
          </w:rPr>
          <w:t>www.cap.org.uk</w:t>
        </w:r>
      </w:hyperlink>
      <w:r w:rsidRPr="00A35560">
        <w:rPr>
          <w:rFonts w:ascii="Arial" w:eastAsia="Times New Roman" w:hAnsi="Arial" w:cs="Times New Roman"/>
          <w:color w:val="auto"/>
          <w:sz w:val="20"/>
        </w:rPr>
        <w:t xml:space="preserve"> </w:t>
      </w: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Terms and conditions</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 xml:space="preserve">When you subscribe to a service from 10 ACT LTD T/A TRACKBACK, we will send you our standard Terms and Conditions and ask you to sign a contract, if applicable. If you have any questions, please phone our Customer Service Team </w:t>
      </w:r>
      <w:r w:rsidRPr="00A35560">
        <w:rPr>
          <w:rFonts w:ascii="Arial" w:hAnsi="Arial" w:cs="Arial"/>
          <w:sz w:val="20"/>
        </w:rPr>
        <w:t>on 08081 280080</w:t>
      </w:r>
      <w:r w:rsidRPr="00A35560">
        <w:rPr>
          <w:rFonts w:ascii="Arial" w:hAnsi="Arial"/>
          <w:sz w:val="20"/>
        </w:rPr>
        <w:t>. We may carry out a credit check as part of our assessment procedures.</w:t>
      </w:r>
    </w:p>
    <w:p w:rsidR="00A35560" w:rsidRPr="00A35560" w:rsidRDefault="00A35560" w:rsidP="00A35560">
      <w:pPr>
        <w:ind w:right="253" w:firstLine="284"/>
        <w:rPr>
          <w:rFonts w:ascii="Arial" w:hAnsi="Arial"/>
          <w:sz w:val="20"/>
        </w:rPr>
      </w:pPr>
    </w:p>
    <w:p w:rsidR="00A35560" w:rsidRPr="00A35560" w:rsidRDefault="00A35560" w:rsidP="00A35560">
      <w:pPr>
        <w:ind w:right="253"/>
        <w:rPr>
          <w:rFonts w:ascii="Arial" w:hAnsi="Arial"/>
          <w:color w:val="auto"/>
          <w:sz w:val="20"/>
        </w:rPr>
      </w:pPr>
      <w:r w:rsidRPr="00A35560">
        <w:rPr>
          <w:rFonts w:ascii="Arial" w:hAnsi="Arial"/>
          <w:color w:val="auto"/>
          <w:sz w:val="20"/>
        </w:rPr>
        <w:t>Where applicable, the minimum contract term for our services is 12 months.  We aim to provide services within five working days of your original request, subject to the availability.</w:t>
      </w:r>
    </w:p>
    <w:p w:rsidR="00A35560" w:rsidRPr="00A35560" w:rsidRDefault="00A35560" w:rsidP="00A35560">
      <w:pPr>
        <w:keepNext/>
        <w:overflowPunct w:val="0"/>
        <w:autoSpaceDE w:val="0"/>
        <w:autoSpaceDN w:val="0"/>
        <w:adjustRightInd w:val="0"/>
        <w:ind w:left="-284" w:right="253" w:firstLine="284"/>
        <w:jc w:val="both"/>
        <w:outlineLvl w:val="2"/>
        <w:rPr>
          <w:rFonts w:ascii="Arial" w:eastAsia="Times New Roman" w:hAnsi="Arial" w:cs="Times New Roman"/>
          <w:b/>
          <w:bCs/>
          <w:color w:val="auto"/>
          <w:sz w:val="20"/>
        </w:rPr>
      </w:pP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Cancellation</w:t>
      </w:r>
    </w:p>
    <w:p w:rsidR="00A35560" w:rsidRPr="00A35560" w:rsidRDefault="00A35560" w:rsidP="00A35560">
      <w:pPr>
        <w:ind w:right="253"/>
        <w:rPr>
          <w:rFonts w:ascii="Arial" w:eastAsia="Times New Roman" w:hAnsi="Arial" w:cs="Times New Roman"/>
          <w:b/>
          <w:color w:val="auto"/>
          <w:sz w:val="20"/>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 xml:space="preserve">If you decide to cancel your order or agreement before we have provided the services, you may do so without charge within </w:t>
      </w:r>
      <w:r w:rsidRPr="00A35560">
        <w:rPr>
          <w:rFonts w:ascii="Arial" w:eastAsia="Times New Roman" w:hAnsi="Arial" w:cs="Times New Roman"/>
          <w:color w:val="000000" w:themeColor="text1"/>
          <w:sz w:val="20"/>
        </w:rPr>
        <w:t xml:space="preserve">ten </w:t>
      </w:r>
      <w:r w:rsidRPr="00A35560">
        <w:rPr>
          <w:rFonts w:ascii="Arial" w:eastAsia="Times New Roman" w:hAnsi="Arial" w:cs="Times New Roman"/>
          <w:color w:val="auto"/>
          <w:sz w:val="20"/>
        </w:rPr>
        <w:t xml:space="preserve">working days after your order is placed.  After </w:t>
      </w:r>
      <w:r w:rsidRPr="00A35560">
        <w:rPr>
          <w:rFonts w:ascii="Arial" w:eastAsia="Times New Roman" w:hAnsi="Arial" w:cs="Times New Roman"/>
          <w:color w:val="000000" w:themeColor="text1"/>
          <w:sz w:val="20"/>
        </w:rPr>
        <w:t xml:space="preserve">ten </w:t>
      </w:r>
      <w:r w:rsidRPr="00A35560">
        <w:rPr>
          <w:rFonts w:ascii="Arial" w:eastAsia="Times New Roman" w:hAnsi="Arial" w:cs="Times New Roman"/>
          <w:color w:val="auto"/>
          <w:sz w:val="20"/>
        </w:rPr>
        <w:t>working days we will charge you the fees agreed in your contract. After the minimum term you can cancel any service by calling our Customer Service Helpdesk on 08081 280080, giving us 3 months’ notice.</w:t>
      </w:r>
    </w:p>
    <w:p w:rsidR="00A35560" w:rsidRPr="00A35560" w:rsidRDefault="00A35560" w:rsidP="00A35560">
      <w:pPr>
        <w:keepNext/>
        <w:overflowPunct w:val="0"/>
        <w:autoSpaceDE w:val="0"/>
        <w:autoSpaceDN w:val="0"/>
        <w:adjustRightInd w:val="0"/>
        <w:ind w:left="-284" w:right="253" w:firstLine="284"/>
        <w:jc w:val="both"/>
        <w:outlineLvl w:val="2"/>
        <w:rPr>
          <w:rFonts w:ascii="Arial" w:eastAsia="Times New Roman" w:hAnsi="Arial" w:cs="Times New Roman"/>
          <w:b/>
          <w:bCs/>
          <w:color w:val="auto"/>
          <w:sz w:val="20"/>
        </w:rPr>
      </w:pP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Faults and repairs</w:t>
      </w:r>
    </w:p>
    <w:p w:rsidR="00A35560" w:rsidRPr="00A35560" w:rsidRDefault="00A35560" w:rsidP="00A35560">
      <w:pPr>
        <w:ind w:right="253"/>
        <w:rPr>
          <w:rFonts w:ascii="Arial" w:eastAsia="Times New Roman" w:hAnsi="Arial" w:cs="Times New Roman"/>
          <w:b/>
          <w:color w:val="auto"/>
          <w:sz w:val="20"/>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Please call our Customer Service Helpdesk on 08081 280080 if you experience a fault with any of our services.  We aim to have this investigated within 3</w:t>
      </w:r>
      <w:r w:rsidRPr="00A35560">
        <w:rPr>
          <w:rFonts w:ascii="Arial" w:eastAsia="Times New Roman" w:hAnsi="Arial" w:cs="Times New Roman"/>
          <w:color w:val="FF0000"/>
          <w:sz w:val="20"/>
        </w:rPr>
        <w:t xml:space="preserve"> </w:t>
      </w:r>
      <w:r w:rsidRPr="00A35560">
        <w:rPr>
          <w:rFonts w:ascii="Arial" w:eastAsia="Times New Roman" w:hAnsi="Arial" w:cs="Times New Roman"/>
          <w:color w:val="auto"/>
          <w:sz w:val="20"/>
        </w:rPr>
        <w:t>days. Repair times will depend on the nature of the problem although we will make all reasonable efforts to make repairs as soon as possible.</w:t>
      </w:r>
    </w:p>
    <w:p w:rsidR="00A35560" w:rsidRPr="00A35560" w:rsidRDefault="00A35560" w:rsidP="00A35560">
      <w:pPr>
        <w:tabs>
          <w:tab w:val="center" w:pos="4320"/>
          <w:tab w:val="right" w:pos="8640"/>
        </w:tabs>
        <w:ind w:right="253" w:firstLine="284"/>
        <w:rPr>
          <w:rFonts w:ascii="Arial" w:hAnsi="Arial"/>
          <w:sz w:val="20"/>
        </w:rPr>
      </w:pPr>
    </w:p>
    <w:p w:rsidR="00A35560" w:rsidRPr="00A35560" w:rsidRDefault="00A35560" w:rsidP="00A35560">
      <w:pPr>
        <w:tabs>
          <w:tab w:val="center" w:pos="4320"/>
          <w:tab w:val="right" w:pos="8640"/>
        </w:tabs>
        <w:ind w:right="253"/>
        <w:rPr>
          <w:rFonts w:ascii="Arial" w:hAnsi="Arial"/>
          <w:b/>
          <w:i/>
          <w:sz w:val="20"/>
        </w:rPr>
      </w:pPr>
      <w:r w:rsidRPr="00A35560">
        <w:rPr>
          <w:rFonts w:ascii="Arial" w:hAnsi="Arial"/>
          <w:b/>
          <w:i/>
          <w:sz w:val="20"/>
        </w:rPr>
        <w:t>Compensation and refund policy</w:t>
      </w:r>
    </w:p>
    <w:p w:rsidR="00A35560" w:rsidRPr="00A35560" w:rsidRDefault="00A35560" w:rsidP="00A35560">
      <w:pPr>
        <w:tabs>
          <w:tab w:val="center" w:pos="4320"/>
          <w:tab w:val="right" w:pos="8640"/>
        </w:tabs>
        <w:ind w:right="253"/>
        <w:jc w:val="both"/>
        <w:rPr>
          <w:rFonts w:ascii="Arial" w:hAnsi="Arial" w:cs="Arial"/>
          <w:sz w:val="20"/>
        </w:rPr>
      </w:pPr>
    </w:p>
    <w:p w:rsidR="00A35560" w:rsidRPr="00A35560" w:rsidRDefault="00A35560" w:rsidP="00A35560">
      <w:pPr>
        <w:tabs>
          <w:tab w:val="center" w:pos="4320"/>
          <w:tab w:val="right" w:pos="8640"/>
        </w:tabs>
        <w:ind w:right="253"/>
        <w:jc w:val="both"/>
        <w:rPr>
          <w:rFonts w:ascii="Arial" w:hAnsi="Arial"/>
          <w:sz w:val="20"/>
        </w:rPr>
      </w:pPr>
      <w:r w:rsidRPr="00A35560">
        <w:rPr>
          <w:rFonts w:ascii="Arial" w:hAnsi="Arial" w:cs="Arial"/>
          <w:sz w:val="20"/>
        </w:rPr>
        <w:t xml:space="preserve">We accept no liability for compensation as a result of a fault. Any refunds due as a result of a billing dispute or query will be credited against the next invoice.   </w:t>
      </w:r>
    </w:p>
    <w:p w:rsidR="00A35560" w:rsidRPr="00A35560" w:rsidRDefault="00A35560" w:rsidP="00A35560">
      <w:pPr>
        <w:keepNext/>
        <w:overflowPunct w:val="0"/>
        <w:autoSpaceDE w:val="0"/>
        <w:autoSpaceDN w:val="0"/>
        <w:adjustRightInd w:val="0"/>
        <w:ind w:right="253" w:firstLine="284"/>
        <w:jc w:val="both"/>
        <w:outlineLvl w:val="2"/>
        <w:rPr>
          <w:rFonts w:ascii="Arial" w:eastAsia="Times New Roman" w:hAnsi="Arial" w:cs="Times New Roman"/>
          <w:bCs/>
          <w:color w:val="auto"/>
          <w:sz w:val="20"/>
          <w:u w:val="single"/>
        </w:rPr>
      </w:pP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Price lists</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 xml:space="preserve">Our pricing structure is available from our Customer Service Team on </w:t>
      </w:r>
      <w:r w:rsidRPr="00A35560">
        <w:rPr>
          <w:sz w:val="20"/>
        </w:rPr>
        <w:t>08081 280080</w:t>
      </w:r>
      <w:r w:rsidRPr="00A35560">
        <w:rPr>
          <w:rFonts w:ascii="Arial" w:hAnsi="Arial"/>
          <w:sz w:val="20"/>
        </w:rPr>
        <w:t>. We will write to you in advance if we change the pricing structure on your products and services.</w:t>
      </w:r>
    </w:p>
    <w:p w:rsidR="00A35560" w:rsidRPr="00A35560" w:rsidRDefault="00A35560" w:rsidP="00A35560">
      <w:pPr>
        <w:ind w:right="253" w:firstLine="284"/>
        <w:rPr>
          <w:rFonts w:ascii="Arial" w:hAnsi="Arial"/>
          <w:sz w:val="20"/>
        </w:rPr>
      </w:pP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Billing</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We will bill you as agreed in your contract.</w:t>
      </w:r>
    </w:p>
    <w:p w:rsidR="00A35560" w:rsidRPr="00A35560" w:rsidRDefault="00A35560" w:rsidP="00A35560">
      <w:pPr>
        <w:ind w:right="253" w:firstLine="284"/>
        <w:rPr>
          <w:rFonts w:ascii="Arial" w:hAnsi="Arial"/>
          <w:sz w:val="20"/>
        </w:rPr>
      </w:pPr>
      <w:r w:rsidRPr="00A35560">
        <w:rPr>
          <w:rFonts w:ascii="Arial" w:hAnsi="Arial"/>
          <w:sz w:val="20"/>
        </w:rPr>
        <w:t xml:space="preserve"> </w:t>
      </w:r>
    </w:p>
    <w:p w:rsidR="00A35560" w:rsidRPr="00A35560" w:rsidRDefault="00A35560" w:rsidP="00A35560">
      <w:pPr>
        <w:ind w:right="253"/>
        <w:rPr>
          <w:rFonts w:ascii="Arial" w:hAnsi="Arial"/>
          <w:sz w:val="20"/>
        </w:rPr>
      </w:pPr>
      <w:r w:rsidRPr="00A35560">
        <w:rPr>
          <w:rFonts w:ascii="Arial" w:hAnsi="Arial"/>
          <w:sz w:val="20"/>
        </w:rPr>
        <w:t>You can choose to pay us via a range of options including BACS, cheque and direct debit. These are agreed at the start of your contract.  If you wish to change your method of payment at any time, please call our Customer Service Team.</w:t>
      </w:r>
    </w:p>
    <w:p w:rsidR="00A35560" w:rsidRPr="00A35560" w:rsidRDefault="00A35560" w:rsidP="00A35560">
      <w:pPr>
        <w:ind w:right="253" w:firstLine="284"/>
        <w:rPr>
          <w:rFonts w:ascii="Arial" w:hAnsi="Arial"/>
          <w:b/>
          <w:sz w:val="20"/>
        </w:rPr>
      </w:pPr>
    </w:p>
    <w:p w:rsidR="00A35560" w:rsidRPr="00A35560" w:rsidRDefault="00A35560" w:rsidP="00A35560">
      <w:pPr>
        <w:ind w:right="253"/>
        <w:rPr>
          <w:rFonts w:ascii="Arial" w:hAnsi="Arial"/>
          <w:b/>
          <w:sz w:val="20"/>
        </w:rPr>
      </w:pPr>
      <w:r w:rsidRPr="00A35560">
        <w:rPr>
          <w:rFonts w:ascii="Arial" w:hAnsi="Arial"/>
          <w:sz w:val="20"/>
        </w:rPr>
        <w:t xml:space="preserve">If you have difficulty paying your bill, please contact us on </w:t>
      </w:r>
      <w:r w:rsidRPr="00A35560">
        <w:rPr>
          <w:sz w:val="20"/>
        </w:rPr>
        <w:t>08081</w:t>
      </w:r>
      <w:r w:rsidRPr="00A35560">
        <w:rPr>
          <w:b/>
        </w:rPr>
        <w:t xml:space="preserve"> </w:t>
      </w:r>
      <w:r w:rsidRPr="00A35560">
        <w:rPr>
          <w:sz w:val="20"/>
        </w:rPr>
        <w:t xml:space="preserve">280080 </w:t>
      </w:r>
      <w:r w:rsidRPr="00A35560">
        <w:rPr>
          <w:rFonts w:ascii="Arial" w:hAnsi="Arial"/>
          <w:sz w:val="20"/>
        </w:rPr>
        <w:t>and we will try to arrange a different method of payment.  We will do all we can to help our small business customers to manage their bills and avoid disconnection.</w:t>
      </w:r>
      <w:r w:rsidRPr="00A35560">
        <w:rPr>
          <w:rFonts w:ascii="Arial" w:hAnsi="Arial"/>
          <w:b/>
          <w:sz w:val="20"/>
        </w:rPr>
        <w:t xml:space="preserve">  </w:t>
      </w:r>
    </w:p>
    <w:p w:rsidR="00A35560" w:rsidRPr="00A35560" w:rsidRDefault="00A35560" w:rsidP="00A35560">
      <w:pPr>
        <w:ind w:right="253"/>
        <w:rPr>
          <w:rFonts w:ascii="Arial" w:hAnsi="Arial"/>
          <w:sz w:val="20"/>
          <w:u w:val="single"/>
        </w:rPr>
      </w:pPr>
    </w:p>
    <w:p w:rsidR="00A35560" w:rsidRPr="00A35560" w:rsidRDefault="00A35560" w:rsidP="00A35560">
      <w:pPr>
        <w:tabs>
          <w:tab w:val="center" w:pos="4320"/>
          <w:tab w:val="right" w:pos="8640"/>
        </w:tabs>
        <w:ind w:right="253" w:firstLine="284"/>
        <w:rPr>
          <w:rFonts w:ascii="Arial" w:hAnsi="Arial"/>
          <w:sz w:val="20"/>
        </w:rPr>
      </w:pPr>
    </w:p>
    <w:p w:rsidR="00A35560" w:rsidRPr="00A35560" w:rsidRDefault="00A35560" w:rsidP="00A35560">
      <w:pPr>
        <w:keepNext/>
        <w:ind w:right="253"/>
        <w:outlineLvl w:val="3"/>
        <w:rPr>
          <w:rFonts w:ascii="Arial" w:eastAsia="Times New Roman" w:hAnsi="Arial" w:cs="Times New Roman"/>
          <w:b/>
          <w:i/>
          <w:color w:val="auto"/>
          <w:sz w:val="20"/>
        </w:rPr>
      </w:pPr>
      <w:r w:rsidRPr="00A35560">
        <w:rPr>
          <w:rFonts w:ascii="Arial" w:eastAsia="Times New Roman" w:hAnsi="Arial" w:cs="Times New Roman"/>
          <w:b/>
          <w:i/>
          <w:color w:val="auto"/>
          <w:sz w:val="20"/>
        </w:rPr>
        <w:t>If you are moving office</w:t>
      </w:r>
    </w:p>
    <w:p w:rsidR="00A35560" w:rsidRPr="00A35560" w:rsidRDefault="00A35560" w:rsidP="00A35560">
      <w:pPr>
        <w:ind w:right="253"/>
        <w:rPr>
          <w:rFonts w:ascii="Arial" w:hAnsi="Arial"/>
          <w:sz w:val="20"/>
        </w:rPr>
      </w:pPr>
    </w:p>
    <w:p w:rsidR="00A35560" w:rsidRPr="00A35560" w:rsidRDefault="00A35560" w:rsidP="00A35560">
      <w:pPr>
        <w:ind w:right="253"/>
        <w:rPr>
          <w:rFonts w:ascii="Arial" w:hAnsi="Arial"/>
          <w:sz w:val="20"/>
        </w:rPr>
      </w:pPr>
      <w:r w:rsidRPr="00A35560">
        <w:rPr>
          <w:rFonts w:ascii="Arial" w:hAnsi="Arial"/>
          <w:sz w:val="20"/>
        </w:rPr>
        <w:t xml:space="preserve">Please call our Customer Service Team on </w:t>
      </w:r>
      <w:r w:rsidRPr="00A35560">
        <w:rPr>
          <w:sz w:val="20"/>
        </w:rPr>
        <w:t>08081 280080</w:t>
      </w:r>
      <w:r w:rsidRPr="00A35560">
        <w:rPr>
          <w:b/>
        </w:rPr>
        <w:t xml:space="preserve"> </w:t>
      </w:r>
      <w:r w:rsidRPr="00A35560">
        <w:rPr>
          <w:rFonts w:ascii="Arial" w:hAnsi="Arial"/>
          <w:sz w:val="20"/>
        </w:rPr>
        <w:t>to advise us of the new details will amend your account and billing requirements as necessary.</w:t>
      </w:r>
    </w:p>
    <w:p w:rsidR="00A35560" w:rsidRPr="00A35560" w:rsidRDefault="00A35560" w:rsidP="00A35560">
      <w:pPr>
        <w:ind w:right="253" w:firstLine="284"/>
        <w:rPr>
          <w:rFonts w:ascii="Arial" w:eastAsia="Times New Roman" w:hAnsi="Arial" w:cs="Times New Roman"/>
          <w:b/>
          <w:i/>
          <w:color w:val="auto"/>
          <w:sz w:val="20"/>
        </w:rPr>
      </w:pPr>
    </w:p>
    <w:p w:rsidR="00A35560" w:rsidRPr="00A35560" w:rsidRDefault="00A35560" w:rsidP="00A35560">
      <w:pPr>
        <w:ind w:right="253"/>
        <w:rPr>
          <w:rFonts w:ascii="Arial" w:eastAsia="Times New Roman" w:hAnsi="Arial" w:cs="Times New Roman"/>
          <w:b/>
          <w:color w:val="auto"/>
          <w:sz w:val="20"/>
        </w:rPr>
      </w:pPr>
      <w:r w:rsidRPr="00A35560">
        <w:rPr>
          <w:rFonts w:ascii="Arial" w:eastAsia="Times New Roman" w:hAnsi="Arial" w:cs="Times New Roman"/>
          <w:b/>
          <w:i/>
          <w:color w:val="auto"/>
          <w:sz w:val="20"/>
        </w:rPr>
        <w:lastRenderedPageBreak/>
        <w:t xml:space="preserve">Number porting </w:t>
      </w:r>
    </w:p>
    <w:p w:rsidR="00A35560" w:rsidRPr="00A35560" w:rsidRDefault="00A35560" w:rsidP="00A35560">
      <w:pPr>
        <w:ind w:right="253"/>
        <w:rPr>
          <w:rFonts w:ascii="Arial" w:eastAsia="Times New Roman" w:hAnsi="Arial" w:cs="Times New Roman"/>
          <w:color w:val="auto"/>
          <w:sz w:val="20"/>
          <w:u w:val="single"/>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10 ACT LTD T/A TRACKBACK recognise that keeping your existing telephone numbers may be important to you.  If you move your business to us and wish to keep the number or numbers that you had with your old provider, we will make best endeavours to arrange it if you ask us. We will work with you to ensure that the services are switched over at a convenient and appropriate time.  For more information, please call our Customer Service Team on 08081 280080.</w:t>
      </w: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p>
    <w:p w:rsidR="00A35560" w:rsidRPr="00A35560" w:rsidRDefault="00A35560" w:rsidP="00A35560">
      <w:pPr>
        <w:keepNext/>
        <w:overflowPunct w:val="0"/>
        <w:autoSpaceDE w:val="0"/>
        <w:autoSpaceDN w:val="0"/>
        <w:adjustRightInd w:val="0"/>
        <w:ind w:right="253"/>
        <w:jc w:val="both"/>
        <w:outlineLvl w:val="2"/>
        <w:rPr>
          <w:rFonts w:ascii="Arial" w:eastAsia="Times New Roman" w:hAnsi="Arial" w:cs="Times New Roman"/>
          <w:b/>
          <w:bCs/>
          <w:i/>
          <w:color w:val="auto"/>
          <w:sz w:val="20"/>
        </w:rPr>
      </w:pPr>
      <w:r w:rsidRPr="00A35560">
        <w:rPr>
          <w:rFonts w:ascii="Arial" w:eastAsia="Times New Roman" w:hAnsi="Arial" w:cs="Times New Roman"/>
          <w:b/>
          <w:bCs/>
          <w:i/>
          <w:color w:val="auto"/>
          <w:sz w:val="20"/>
        </w:rPr>
        <w:t xml:space="preserve">Complaints </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We make every effort to ensure that our customers are happy with the level of service, and the products and service they receive from us. However, despite our best efforts, things can go wrong. We take customer complaints very seriously and aim to resolve them quickly and efficiently.</w:t>
      </w:r>
    </w:p>
    <w:p w:rsidR="00A35560" w:rsidRPr="00A35560" w:rsidRDefault="00A35560" w:rsidP="00A35560">
      <w:pPr>
        <w:ind w:right="253"/>
        <w:rPr>
          <w:rFonts w:ascii="Arial" w:hAnsi="Arial"/>
          <w:sz w:val="20"/>
        </w:rPr>
      </w:pPr>
    </w:p>
    <w:p w:rsidR="00A35560" w:rsidRPr="00A35560" w:rsidRDefault="00A35560" w:rsidP="00A35560">
      <w:pPr>
        <w:ind w:right="253"/>
        <w:rPr>
          <w:rFonts w:ascii="Arial" w:hAnsi="Arial"/>
          <w:sz w:val="20"/>
          <w:u w:val="single"/>
        </w:rPr>
      </w:pPr>
      <w:r w:rsidRPr="00A35560">
        <w:rPr>
          <w:rFonts w:ascii="Arial" w:hAnsi="Arial"/>
          <w:sz w:val="20"/>
        </w:rPr>
        <w:t xml:space="preserve">Our Code of Practice on Complaint Handling and Dispute Resolution explains how customers can complain. The code also provides information on how we deal with complaints and your right to take unresolved complaints to Alternative Dispute Resolution. You can find a copy of our Complaints Code on our website at www.TrackBack.net. Alternatively, copies are available free of charge and on request from our Customer Service Team on </w:t>
      </w:r>
      <w:r w:rsidRPr="00A35560">
        <w:rPr>
          <w:sz w:val="20"/>
        </w:rPr>
        <w:t>08081 280080</w:t>
      </w:r>
    </w:p>
    <w:p w:rsidR="00A35560" w:rsidRPr="00A35560" w:rsidRDefault="00A35560" w:rsidP="00A35560">
      <w:pPr>
        <w:ind w:right="253"/>
        <w:rPr>
          <w:rFonts w:ascii="Arial" w:hAnsi="Arial"/>
          <w:b/>
          <w:i/>
          <w:sz w:val="20"/>
        </w:rPr>
      </w:pPr>
    </w:p>
    <w:p w:rsidR="00A35560" w:rsidRPr="00A35560" w:rsidRDefault="00A35560" w:rsidP="00A35560">
      <w:pPr>
        <w:ind w:right="253"/>
        <w:rPr>
          <w:rFonts w:ascii="Arial" w:hAnsi="Arial"/>
          <w:b/>
          <w:i/>
          <w:sz w:val="20"/>
        </w:rPr>
      </w:pPr>
      <w:r w:rsidRPr="00A35560">
        <w:rPr>
          <w:rFonts w:ascii="Arial" w:hAnsi="Arial"/>
          <w:b/>
          <w:i/>
          <w:sz w:val="20"/>
        </w:rPr>
        <w:t>Nuisance calls</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 xml:space="preserve">We take the problem of nuisance calls and malicious communications very seriously.  We tackle it by working closely with the police and others in the communications industry. If you have been a victim of this activity, please call the </w:t>
      </w:r>
      <w:r w:rsidRPr="00A35560">
        <w:rPr>
          <w:rFonts w:ascii="Arial" w:hAnsi="Arial"/>
          <w:color w:val="auto"/>
          <w:sz w:val="20"/>
        </w:rPr>
        <w:t xml:space="preserve">Customer Service Team on </w:t>
      </w:r>
      <w:r w:rsidRPr="00A35560">
        <w:rPr>
          <w:rFonts w:ascii="Arial" w:hAnsi="Arial" w:cs="Arial"/>
          <w:sz w:val="20"/>
        </w:rPr>
        <w:t>08081 280080</w:t>
      </w:r>
      <w:r w:rsidRPr="00A35560">
        <w:rPr>
          <w:rFonts w:ascii="Arial" w:hAnsi="Arial"/>
          <w:color w:val="auto"/>
          <w:sz w:val="18"/>
        </w:rPr>
        <w:t xml:space="preserve"> </w:t>
      </w:r>
      <w:r w:rsidRPr="00A35560">
        <w:rPr>
          <w:rFonts w:ascii="Arial" w:hAnsi="Arial"/>
          <w:sz w:val="20"/>
        </w:rPr>
        <w:t>to report the incident and for information on how to deal with it.</w:t>
      </w:r>
    </w:p>
    <w:p w:rsidR="00A35560" w:rsidRPr="00A35560" w:rsidRDefault="00A35560" w:rsidP="00A35560">
      <w:pPr>
        <w:ind w:right="253" w:firstLine="284"/>
        <w:rPr>
          <w:rFonts w:ascii="Arial" w:eastAsia="Times New Roman" w:hAnsi="Arial" w:cs="Times New Roman"/>
          <w:color w:val="auto"/>
          <w:sz w:val="20"/>
        </w:rPr>
      </w:pPr>
    </w:p>
    <w:p w:rsidR="00A35560" w:rsidRPr="00A35560" w:rsidRDefault="00A35560" w:rsidP="00A35560">
      <w:pPr>
        <w:ind w:right="253" w:firstLine="284"/>
        <w:rPr>
          <w:rFonts w:ascii="Arial" w:eastAsia="Times New Roman" w:hAnsi="Arial" w:cs="Times New Roman"/>
          <w:b/>
          <w:color w:val="auto"/>
          <w:sz w:val="20"/>
          <w:u w:val="single"/>
        </w:rPr>
      </w:pPr>
    </w:p>
    <w:p w:rsidR="00A35560" w:rsidRPr="00A35560" w:rsidRDefault="00A35560" w:rsidP="00A35560">
      <w:pPr>
        <w:ind w:right="253"/>
        <w:rPr>
          <w:rFonts w:ascii="Arial" w:eastAsia="Times New Roman" w:hAnsi="Arial" w:cs="Times New Roman"/>
          <w:b/>
          <w:i/>
          <w:color w:val="auto"/>
          <w:sz w:val="20"/>
        </w:rPr>
      </w:pPr>
      <w:r w:rsidRPr="00A35560">
        <w:rPr>
          <w:rFonts w:ascii="Arial" w:eastAsia="Times New Roman" w:hAnsi="Arial" w:cs="Times New Roman"/>
          <w:b/>
          <w:i/>
          <w:color w:val="auto"/>
          <w:sz w:val="20"/>
        </w:rPr>
        <w:t>Data protection</w:t>
      </w:r>
    </w:p>
    <w:p w:rsidR="00A35560" w:rsidRPr="00A35560" w:rsidRDefault="00A35560" w:rsidP="00A35560">
      <w:pPr>
        <w:ind w:right="253"/>
        <w:rPr>
          <w:rFonts w:ascii="Arial" w:eastAsia="Times New Roman" w:hAnsi="Arial" w:cs="Times New Roman"/>
          <w:b/>
          <w:color w:val="auto"/>
          <w:sz w:val="20"/>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We comply fully with our obligations under the Data Protection Act 1998.</w:t>
      </w: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rPr>
          <w:rFonts w:ascii="Arial" w:hAnsi="Arial"/>
          <w:b/>
          <w:i/>
          <w:szCs w:val="24"/>
        </w:rPr>
      </w:pPr>
      <w:r w:rsidRPr="00A35560">
        <w:rPr>
          <w:rFonts w:ascii="Arial" w:hAnsi="Arial"/>
          <w:b/>
          <w:i/>
          <w:szCs w:val="24"/>
          <w:u w:val="single"/>
        </w:rPr>
        <w:t xml:space="preserve">Part 2 - 10 ACT LTD t/a </w:t>
      </w:r>
      <w:proofErr w:type="spellStart"/>
      <w:r w:rsidRPr="00A35560">
        <w:rPr>
          <w:rFonts w:ascii="Arial" w:hAnsi="Arial"/>
          <w:b/>
          <w:i/>
          <w:szCs w:val="24"/>
          <w:u w:val="single"/>
        </w:rPr>
        <w:t>TrackBack</w:t>
      </w:r>
      <w:proofErr w:type="spellEnd"/>
      <w:r w:rsidRPr="00A35560">
        <w:rPr>
          <w:rFonts w:ascii="Arial" w:hAnsi="Arial"/>
          <w:b/>
          <w:i/>
          <w:szCs w:val="24"/>
        </w:rPr>
        <w:t xml:space="preserve"> </w:t>
      </w:r>
    </w:p>
    <w:p w:rsidR="00A35560" w:rsidRPr="00A35560" w:rsidRDefault="00A35560" w:rsidP="00A35560">
      <w:pPr>
        <w:ind w:right="253"/>
        <w:rPr>
          <w:rFonts w:ascii="Arial" w:hAnsi="Arial"/>
          <w:b/>
          <w:i/>
          <w:szCs w:val="24"/>
        </w:rPr>
      </w:pPr>
    </w:p>
    <w:p w:rsidR="00A35560" w:rsidRPr="00A35560" w:rsidRDefault="00A35560" w:rsidP="00A35560">
      <w:pPr>
        <w:ind w:right="253"/>
        <w:rPr>
          <w:rFonts w:ascii="Arial" w:hAnsi="Arial"/>
          <w:b/>
          <w:i/>
          <w:szCs w:val="24"/>
        </w:rPr>
      </w:pPr>
      <w:r w:rsidRPr="00A35560">
        <w:rPr>
          <w:rFonts w:ascii="Arial" w:hAnsi="Arial"/>
          <w:b/>
          <w:i/>
          <w:szCs w:val="24"/>
        </w:rPr>
        <w:t>Code of Practice for Premium Rate Services and NTS Calls</w:t>
      </w:r>
    </w:p>
    <w:p w:rsidR="00A35560" w:rsidRPr="00A35560" w:rsidRDefault="00A35560" w:rsidP="00A35560">
      <w:pPr>
        <w:ind w:right="253" w:firstLine="284"/>
        <w:rPr>
          <w:rFonts w:ascii="Arial" w:hAnsi="Arial"/>
          <w:b/>
          <w:i/>
          <w:sz w:val="20"/>
        </w:rPr>
      </w:pPr>
    </w:p>
    <w:p w:rsidR="00A35560" w:rsidRPr="00A35560" w:rsidRDefault="00A35560" w:rsidP="00A35560">
      <w:pPr>
        <w:ind w:right="253" w:firstLine="284"/>
        <w:rPr>
          <w:rFonts w:ascii="Arial" w:hAnsi="Arial"/>
          <w:b/>
          <w:i/>
          <w:sz w:val="20"/>
        </w:rPr>
      </w:pPr>
    </w:p>
    <w:p w:rsidR="00A35560" w:rsidRPr="00A35560" w:rsidRDefault="00A35560" w:rsidP="00A35560">
      <w:pPr>
        <w:ind w:right="253"/>
        <w:rPr>
          <w:rFonts w:ascii="Arial" w:hAnsi="Arial"/>
          <w:b/>
          <w:sz w:val="20"/>
        </w:rPr>
      </w:pPr>
      <w:r w:rsidRPr="00A35560">
        <w:rPr>
          <w:rFonts w:ascii="Arial" w:hAnsi="Arial"/>
          <w:b/>
          <w:i/>
          <w:sz w:val="20"/>
        </w:rPr>
        <w:t>Purpose of this Code of Practice</w:t>
      </w:r>
      <w:r w:rsidRPr="00A35560">
        <w:rPr>
          <w:rFonts w:ascii="Arial" w:hAnsi="Arial"/>
          <w:b/>
          <w:sz w:val="20"/>
        </w:rPr>
        <w:t xml:space="preserve"> </w:t>
      </w:r>
    </w:p>
    <w:p w:rsidR="00A35560" w:rsidRPr="00A35560" w:rsidRDefault="00A35560" w:rsidP="00A35560">
      <w:pPr>
        <w:ind w:right="253"/>
        <w:rPr>
          <w:rFonts w:ascii="Arial" w:hAnsi="Arial"/>
          <w:b/>
          <w:sz w:val="20"/>
        </w:rPr>
      </w:pPr>
    </w:p>
    <w:p w:rsidR="00A35560" w:rsidRPr="00A35560" w:rsidRDefault="00A35560" w:rsidP="00A35560">
      <w:pPr>
        <w:ind w:right="253"/>
        <w:rPr>
          <w:rFonts w:ascii="Arial" w:hAnsi="Arial"/>
          <w:sz w:val="20"/>
        </w:rPr>
      </w:pPr>
      <w:r w:rsidRPr="00A35560">
        <w:rPr>
          <w:rFonts w:ascii="Arial" w:hAnsi="Arial"/>
          <w:sz w:val="20"/>
        </w:rPr>
        <w:t>This code informs you about our policies on providing information about Premium Rate Service (PRS) calls and on our charging policy for calls to NTS and PRS numbers.</w:t>
      </w:r>
    </w:p>
    <w:p w:rsidR="00A35560" w:rsidRPr="00A35560" w:rsidRDefault="00A35560" w:rsidP="00A35560">
      <w:pPr>
        <w:ind w:right="253" w:firstLine="284"/>
        <w:rPr>
          <w:rFonts w:ascii="Arial" w:hAnsi="Arial"/>
          <w:b/>
          <w:sz w:val="20"/>
        </w:rPr>
      </w:pPr>
    </w:p>
    <w:p w:rsidR="00A35560" w:rsidRPr="00A35560" w:rsidRDefault="00A35560" w:rsidP="00A35560">
      <w:pPr>
        <w:ind w:right="253"/>
        <w:rPr>
          <w:rFonts w:ascii="Arial" w:hAnsi="Arial" w:cs="Arial"/>
          <w:b/>
          <w:i/>
          <w:sz w:val="20"/>
        </w:rPr>
      </w:pPr>
      <w:r w:rsidRPr="00A35560">
        <w:rPr>
          <w:rFonts w:ascii="Arial" w:hAnsi="Arial" w:cs="Arial"/>
          <w:b/>
          <w:i/>
          <w:sz w:val="20"/>
        </w:rPr>
        <w:t>Premium rate services</w:t>
      </w:r>
    </w:p>
    <w:p w:rsidR="00A35560" w:rsidRPr="00A35560" w:rsidRDefault="00A35560" w:rsidP="00A35560">
      <w:pPr>
        <w:ind w:right="253"/>
        <w:rPr>
          <w:rFonts w:ascii="Arial" w:hAnsi="Arial" w:cs="Arial"/>
          <w:sz w:val="20"/>
          <w:u w:val="single"/>
        </w:rPr>
      </w:pPr>
    </w:p>
    <w:p w:rsidR="00A35560" w:rsidRPr="00A35560" w:rsidRDefault="00A35560" w:rsidP="00A35560">
      <w:pPr>
        <w:ind w:right="253"/>
        <w:rPr>
          <w:rFonts w:ascii="Arial" w:hAnsi="Arial" w:cs="Arial"/>
          <w:sz w:val="20"/>
        </w:rPr>
      </w:pPr>
      <w:r w:rsidRPr="00A35560">
        <w:rPr>
          <w:rFonts w:ascii="Arial" w:hAnsi="Arial" w:cs="Arial"/>
          <w:sz w:val="20"/>
        </w:rPr>
        <w:t xml:space="preserve">Premium rate services (PRS) are telephone numbers that offer some form of information or entertainment that is charged to your phone bill. UK-based PRS numbers are normally prefixed by “09”. 0871 is now also designated as a Premium rate number and subject to PRS regulation. Typical services include TV </w:t>
      </w:r>
      <w:proofErr w:type="spellStart"/>
      <w:r w:rsidRPr="00A35560">
        <w:rPr>
          <w:rFonts w:ascii="Arial" w:hAnsi="Arial" w:cs="Arial"/>
          <w:sz w:val="20"/>
        </w:rPr>
        <w:t>votelines</w:t>
      </w:r>
      <w:proofErr w:type="spellEnd"/>
      <w:r w:rsidRPr="00A35560">
        <w:rPr>
          <w:rFonts w:ascii="Arial" w:hAnsi="Arial" w:cs="Arial"/>
          <w:sz w:val="20"/>
        </w:rPr>
        <w:t>, mobile ringtone downloads, technical helplines, charity fund-raising and adult entertainment.</w:t>
      </w:r>
    </w:p>
    <w:p w:rsidR="00A35560" w:rsidRPr="00A35560" w:rsidRDefault="00A35560" w:rsidP="00A35560">
      <w:pPr>
        <w:spacing w:before="100" w:beforeAutospacing="1" w:after="100" w:afterAutospacing="1"/>
        <w:ind w:right="253"/>
        <w:rPr>
          <w:rFonts w:ascii="Arial" w:eastAsia="Times New Roman" w:hAnsi="Arial" w:cs="Arial"/>
          <w:color w:val="auto"/>
          <w:sz w:val="20"/>
          <w:lang w:eastAsia="en-GB"/>
        </w:rPr>
      </w:pPr>
      <w:r w:rsidRPr="00A35560">
        <w:rPr>
          <w:rFonts w:ascii="Arial" w:eastAsia="Times New Roman" w:hAnsi="Arial" w:cs="Arial"/>
          <w:color w:val="auto"/>
          <w:sz w:val="20"/>
          <w:lang w:eastAsia="en-GB"/>
        </w:rPr>
        <w:t xml:space="preserve">Charges for these services are added to your telephone bill. Calling a PRS number generally costs between 8.51 pence and £1.2766 per minute, per call or per text (excl. vat). Calling these services from, for example, mobile phones, cable networks or public payphones will generally cost more than the advertised rate. Our charges for calling these services are shown in our price list, which is available on request from our Customer Services Team. </w:t>
      </w:r>
    </w:p>
    <w:p w:rsidR="00A35560" w:rsidRPr="00A35560" w:rsidRDefault="00A35560" w:rsidP="00A35560">
      <w:pPr>
        <w:ind w:right="253"/>
        <w:rPr>
          <w:rFonts w:ascii="Arial" w:hAnsi="Arial" w:cs="Arial"/>
          <w:sz w:val="20"/>
        </w:rPr>
      </w:pPr>
      <w:r w:rsidRPr="00A35560">
        <w:rPr>
          <w:rFonts w:ascii="Arial" w:hAnsi="Arial" w:cs="Arial"/>
          <w:sz w:val="20"/>
        </w:rPr>
        <w:t>If you have a problem with PRS, we can help. We can provide advice on checking the telephone number of any PRS charges that appear on your bill and will try to help you identify the premium rate service provider. We can use call barring to restrict access to “09” numbers. Please call our Customer Service Team on 08430 220000 for advice on this. We can give you a factsheet on PRS.</w:t>
      </w:r>
    </w:p>
    <w:p w:rsidR="00A35560" w:rsidRPr="00A35560" w:rsidRDefault="00A35560" w:rsidP="00A35560">
      <w:pPr>
        <w:spacing w:before="100" w:beforeAutospacing="1" w:after="100" w:afterAutospacing="1"/>
        <w:ind w:right="253"/>
        <w:rPr>
          <w:rFonts w:ascii="Arial" w:eastAsia="Times New Roman" w:hAnsi="Arial" w:cs="Arial"/>
          <w:color w:val="auto"/>
          <w:sz w:val="20"/>
          <w:u w:val="single"/>
          <w:lang w:eastAsia="en-GB"/>
        </w:rPr>
      </w:pPr>
    </w:p>
    <w:p w:rsidR="00A35560" w:rsidRDefault="00A35560" w:rsidP="00A35560">
      <w:pPr>
        <w:spacing w:before="100" w:beforeAutospacing="1" w:after="100" w:afterAutospacing="1"/>
        <w:ind w:right="253"/>
        <w:rPr>
          <w:rFonts w:ascii="Arial" w:eastAsia="Times New Roman" w:hAnsi="Arial" w:cs="Arial"/>
          <w:color w:val="auto"/>
          <w:sz w:val="20"/>
          <w:lang w:eastAsia="en-GB"/>
        </w:rPr>
      </w:pPr>
    </w:p>
    <w:p w:rsidR="00A35560" w:rsidRPr="00A35560" w:rsidRDefault="00A35560" w:rsidP="00A35560">
      <w:pPr>
        <w:spacing w:before="100" w:beforeAutospacing="1" w:after="100" w:afterAutospacing="1"/>
        <w:ind w:right="253"/>
        <w:rPr>
          <w:rFonts w:ascii="Arial" w:eastAsia="Times New Roman" w:hAnsi="Arial" w:cs="Arial"/>
          <w:color w:val="auto"/>
          <w:sz w:val="20"/>
          <w:lang w:eastAsia="en-GB"/>
        </w:rPr>
      </w:pPr>
      <w:r>
        <w:rPr>
          <w:rFonts w:ascii="Arial" w:eastAsia="Times New Roman" w:hAnsi="Arial" w:cs="Arial"/>
          <w:color w:val="auto"/>
          <w:sz w:val="20"/>
          <w:lang w:eastAsia="en-GB"/>
        </w:rPr>
        <w:t>Y</w:t>
      </w:r>
      <w:r w:rsidRPr="00A35560">
        <w:rPr>
          <w:rFonts w:ascii="Arial" w:eastAsia="Times New Roman" w:hAnsi="Arial" w:cs="Arial"/>
          <w:color w:val="auto"/>
          <w:sz w:val="20"/>
          <w:lang w:eastAsia="en-GB"/>
        </w:rPr>
        <w:t xml:space="preserve">ou can also ask for help from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xml:space="preserve"> (formerly ICSTIS), which is the industry-funded regulatory body for Premium Rate Services.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xml:space="preserve"> operates a code of practice that sets out standards for the operation of PRS. You can use the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xml:space="preserve"> website at </w:t>
      </w:r>
      <w:hyperlink r:id="rId11" w:history="1">
        <w:r w:rsidRPr="00A35560">
          <w:rPr>
            <w:rFonts w:ascii="Arial" w:eastAsia="Times New Roman" w:hAnsi="Arial" w:cs="Arial"/>
            <w:color w:val="0000FF"/>
            <w:sz w:val="20"/>
            <w:szCs w:val="24"/>
            <w:lang w:eastAsia="en-GB"/>
          </w:rPr>
          <w:t>www.phonepayplus.org.uk</w:t>
        </w:r>
      </w:hyperlink>
      <w:r w:rsidRPr="00A35560">
        <w:rPr>
          <w:rFonts w:ascii="Arial" w:eastAsia="Times New Roman" w:hAnsi="Arial" w:cs="Arial"/>
          <w:color w:val="auto"/>
          <w:sz w:val="20"/>
          <w:lang w:eastAsia="en-GB"/>
        </w:rPr>
        <w:t xml:space="preserve"> to check PRS numbers direct or to download a complaint form.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xml:space="preserve"> has legal powers to require a provider of PRS to amend its service or promotional material (or both) and can also impose penalties on content service providers.  For other ways to contact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see the “Useful addresses” section below.</w:t>
      </w:r>
    </w:p>
    <w:p w:rsidR="00A35560" w:rsidRPr="00A35560" w:rsidRDefault="00A35560" w:rsidP="00A35560">
      <w:pPr>
        <w:ind w:right="253" w:firstLine="284"/>
        <w:rPr>
          <w:rFonts w:ascii="Arial" w:hAnsi="Arial"/>
          <w:i/>
          <w:sz w:val="20"/>
        </w:rPr>
      </w:pPr>
    </w:p>
    <w:p w:rsidR="00A35560" w:rsidRPr="00A35560" w:rsidRDefault="00A35560" w:rsidP="00A35560">
      <w:pPr>
        <w:ind w:right="253"/>
        <w:rPr>
          <w:rFonts w:ascii="Arial" w:hAnsi="Arial"/>
          <w:b/>
          <w:i/>
          <w:sz w:val="20"/>
        </w:rPr>
      </w:pPr>
      <w:r w:rsidRPr="00A35560">
        <w:rPr>
          <w:rFonts w:ascii="Arial" w:hAnsi="Arial"/>
          <w:b/>
          <w:i/>
          <w:sz w:val="20"/>
        </w:rPr>
        <w:t>Number translation services</w:t>
      </w:r>
    </w:p>
    <w:p w:rsidR="00A35560" w:rsidRPr="00A35560" w:rsidRDefault="00A35560" w:rsidP="00A35560">
      <w:pPr>
        <w:ind w:right="253"/>
        <w:rPr>
          <w:rFonts w:ascii="Arial" w:hAnsi="Arial"/>
          <w:sz w:val="20"/>
          <w:u w:val="single"/>
        </w:rPr>
      </w:pPr>
    </w:p>
    <w:p w:rsidR="00A35560" w:rsidRPr="00A35560" w:rsidRDefault="00A35560" w:rsidP="00A35560">
      <w:pPr>
        <w:ind w:right="253"/>
        <w:rPr>
          <w:rFonts w:ascii="Arial" w:hAnsi="Arial"/>
          <w:sz w:val="20"/>
        </w:rPr>
      </w:pPr>
      <w:r w:rsidRPr="00A35560">
        <w:rPr>
          <w:rFonts w:ascii="Arial" w:hAnsi="Arial"/>
          <w:sz w:val="20"/>
        </w:rPr>
        <w:t xml:space="preserve">Number translation services (NTS) are based on numbers that are normally pre-fixed “08”. For example, 0800 and 0808 are used to provide </w:t>
      </w:r>
      <w:proofErr w:type="spellStart"/>
      <w:r w:rsidRPr="00A35560">
        <w:rPr>
          <w:rFonts w:ascii="Arial" w:hAnsi="Arial"/>
          <w:sz w:val="20"/>
        </w:rPr>
        <w:t>freephone</w:t>
      </w:r>
      <w:proofErr w:type="spellEnd"/>
      <w:r w:rsidRPr="00A35560">
        <w:rPr>
          <w:rFonts w:ascii="Arial" w:hAnsi="Arial"/>
          <w:sz w:val="20"/>
        </w:rPr>
        <w:t xml:space="preserve"> services (some </w:t>
      </w:r>
      <w:proofErr w:type="spellStart"/>
      <w:r w:rsidRPr="00A35560">
        <w:rPr>
          <w:rFonts w:ascii="Arial" w:hAnsi="Arial"/>
          <w:sz w:val="20"/>
        </w:rPr>
        <w:t>freephone</w:t>
      </w:r>
      <w:proofErr w:type="spellEnd"/>
      <w:r w:rsidRPr="00A35560">
        <w:rPr>
          <w:rFonts w:ascii="Arial" w:hAnsi="Arial"/>
          <w:sz w:val="20"/>
        </w:rPr>
        <w:t xml:space="preserve"> services are also provided on 0500 numbers). 0844 and 0845 numbers are used for dial-up pay-as-you-go Internet access and customer service helplines. 0870 numbers are used for information services, technical helplines and telephone banking. They are also used by organisations to help them provide call-management features such as intelligent call routing and fax-to-email services.</w:t>
      </w:r>
    </w:p>
    <w:p w:rsidR="00A35560" w:rsidRPr="00A35560" w:rsidRDefault="00A35560" w:rsidP="00A35560">
      <w:pPr>
        <w:ind w:right="253" w:firstLine="284"/>
        <w:rPr>
          <w:rFonts w:ascii="Arial" w:hAnsi="Arial"/>
          <w:sz w:val="20"/>
        </w:rPr>
      </w:pPr>
    </w:p>
    <w:p w:rsidR="00A35560" w:rsidRPr="00A35560" w:rsidRDefault="00A35560" w:rsidP="00A35560">
      <w:pPr>
        <w:ind w:right="253"/>
        <w:rPr>
          <w:rFonts w:ascii="Arial" w:hAnsi="Arial" w:cs="Arial"/>
          <w:sz w:val="20"/>
        </w:rPr>
      </w:pPr>
      <w:r w:rsidRPr="00A35560">
        <w:rPr>
          <w:rFonts w:ascii="Arial" w:hAnsi="Arial"/>
          <w:sz w:val="20"/>
        </w:rPr>
        <w:t xml:space="preserve">Charges for calling services on NTS numbers are added to your telephone bill and standard prices range from free up to 4.2p per minute or per call (excl. vat). </w:t>
      </w:r>
      <w:r w:rsidRPr="00A35560">
        <w:rPr>
          <w:rFonts w:ascii="Arial" w:hAnsi="Arial" w:cs="Arial"/>
          <w:sz w:val="20"/>
        </w:rPr>
        <w:t>Calling these services from, for example, mobile phones, cable networks or public payphones will generally cost more than the advertised rate but communications providers must publish prices for calls to 0870 numbers where these are higher than for calls to geographic numbers. Our charges for calling these services are shown in our price list, which is available on request from our Customer Services Team and via our website. We can also give you a factsheet on NTS.</w:t>
      </w:r>
    </w:p>
    <w:p w:rsidR="00A35560" w:rsidRPr="00A35560" w:rsidRDefault="00A35560" w:rsidP="00A35560">
      <w:pPr>
        <w:ind w:right="253" w:firstLine="284"/>
        <w:rPr>
          <w:rFonts w:ascii="Arial" w:hAnsi="Arial" w:cs="Arial"/>
          <w:sz w:val="20"/>
          <w:u w:val="single"/>
        </w:rPr>
      </w:pPr>
    </w:p>
    <w:p w:rsidR="00A35560" w:rsidRPr="00A35560" w:rsidRDefault="00A35560" w:rsidP="00A35560">
      <w:pPr>
        <w:spacing w:before="100" w:beforeAutospacing="1" w:after="100" w:afterAutospacing="1"/>
        <w:ind w:right="253"/>
        <w:rPr>
          <w:rFonts w:ascii="Arial" w:eastAsia="Times New Roman" w:hAnsi="Arial" w:cs="Arial"/>
          <w:color w:val="auto"/>
          <w:sz w:val="20"/>
          <w:lang w:eastAsia="en-GB"/>
        </w:rPr>
      </w:pPr>
      <w:r w:rsidRPr="00A35560">
        <w:rPr>
          <w:rFonts w:ascii="Arial" w:eastAsia="Times New Roman" w:hAnsi="Arial" w:cs="Arial"/>
          <w:color w:val="auto"/>
          <w:sz w:val="20"/>
          <w:lang w:eastAsia="en-GB"/>
        </w:rPr>
        <w:t>If you are unhappy with the help you have received from us on a problem with PRS or NTS, please contact Gareth Thomas (tel. 07920 262264 or email Gareth.thomas@TrackBack.com</w:t>
      </w:r>
      <w:r w:rsidRPr="00A35560">
        <w:rPr>
          <w:rFonts w:ascii="Arial" w:eastAsia="Times New Roman" w:hAnsi="Arial" w:cs="Arial"/>
          <w:color w:val="auto"/>
          <w:sz w:val="20"/>
          <w:szCs w:val="24"/>
          <w:lang w:eastAsia="en-GB"/>
        </w:rPr>
        <w:t>)</w:t>
      </w:r>
      <w:r w:rsidRPr="00A35560">
        <w:rPr>
          <w:rFonts w:ascii="Arial" w:eastAsia="Times New Roman" w:hAnsi="Arial" w:cs="Arial"/>
          <w:color w:val="auto"/>
          <w:sz w:val="20"/>
          <w:lang w:eastAsia="en-GB"/>
        </w:rPr>
        <w:t xml:space="preserve">, who has responsibility for compliance with our code of practice for PRS and NTS. You may also complain using the complaints procedure set out in our complaints code including, ultimately, referring your complaint to </w:t>
      </w:r>
      <w:proofErr w:type="spellStart"/>
      <w:r w:rsidRPr="00A35560">
        <w:rPr>
          <w:rFonts w:ascii="Arial" w:eastAsia="Times New Roman" w:hAnsi="Arial" w:cs="Arial"/>
          <w:color w:val="auto"/>
          <w:sz w:val="20"/>
          <w:lang w:eastAsia="en-GB"/>
        </w:rPr>
        <w:t>Otelo</w:t>
      </w:r>
      <w:proofErr w:type="spellEnd"/>
      <w:r w:rsidRPr="00A35560">
        <w:rPr>
          <w:rFonts w:ascii="Arial" w:eastAsia="Times New Roman" w:hAnsi="Arial" w:cs="Arial"/>
          <w:color w:val="auto"/>
          <w:sz w:val="20"/>
          <w:lang w:eastAsia="en-GB"/>
        </w:rPr>
        <w:t>/CISAS.</w:t>
      </w:r>
    </w:p>
    <w:p w:rsidR="00A35560" w:rsidRPr="00A35560" w:rsidRDefault="00A35560" w:rsidP="00A35560">
      <w:pPr>
        <w:ind w:right="253" w:firstLine="284"/>
        <w:rPr>
          <w:rFonts w:ascii="Arial" w:hAnsi="Arial"/>
          <w:i/>
          <w:sz w:val="20"/>
        </w:rPr>
      </w:pPr>
    </w:p>
    <w:p w:rsidR="00A35560" w:rsidRPr="00A35560" w:rsidRDefault="00A35560" w:rsidP="00A35560">
      <w:pPr>
        <w:ind w:right="253"/>
        <w:rPr>
          <w:rFonts w:ascii="Arial" w:hAnsi="Arial"/>
          <w:b/>
          <w:i/>
          <w:sz w:val="20"/>
        </w:rPr>
      </w:pPr>
      <w:r w:rsidRPr="00A35560">
        <w:rPr>
          <w:rFonts w:ascii="Arial" w:hAnsi="Arial"/>
          <w:b/>
          <w:i/>
          <w:sz w:val="20"/>
        </w:rPr>
        <w:t xml:space="preserve">Internet </w:t>
      </w:r>
      <w:r w:rsidRPr="00A35560" w:rsidDel="00D830B7">
        <w:rPr>
          <w:rFonts w:ascii="Arial" w:hAnsi="Arial"/>
          <w:b/>
          <w:i/>
          <w:sz w:val="20"/>
        </w:rPr>
        <w:t>d</w:t>
      </w:r>
      <w:r w:rsidRPr="00A35560">
        <w:rPr>
          <w:rFonts w:ascii="Arial" w:hAnsi="Arial"/>
          <w:b/>
          <w:i/>
          <w:sz w:val="20"/>
        </w:rPr>
        <w:t>iallers</w:t>
      </w:r>
    </w:p>
    <w:p w:rsidR="00A35560" w:rsidRPr="00A35560" w:rsidRDefault="00A35560" w:rsidP="00A35560">
      <w:pPr>
        <w:spacing w:before="100" w:beforeAutospacing="1" w:after="100" w:afterAutospacing="1"/>
        <w:ind w:right="253"/>
        <w:rPr>
          <w:rFonts w:ascii="Arial" w:eastAsia="Times New Roman" w:hAnsi="Arial" w:cs="Arial"/>
          <w:color w:val="auto"/>
          <w:sz w:val="20"/>
          <w:lang w:eastAsia="en-GB"/>
        </w:rPr>
      </w:pPr>
      <w:r w:rsidRPr="00A35560">
        <w:rPr>
          <w:rFonts w:ascii="Arial" w:eastAsia="Times New Roman" w:hAnsi="Arial" w:cs="Arial"/>
          <w:color w:val="auto"/>
          <w:sz w:val="20"/>
          <w:lang w:eastAsia="en-GB"/>
        </w:rPr>
        <w:t xml:space="preserve">If you use the Internet, it is possible for software to be placed on your computer without you knowing - using the same methods as for computer viruses. This type of software (known as Internet or rogue diallers) can then make calls to PRS and NTS numbers without your knowledge.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xml:space="preserve"> has been given responsibility for policing this type of activity and you can contact them via www.phonepayplus.org.uk to ask for help or to report examples of this type of abuse. For other ways to contact </w:t>
      </w:r>
      <w:proofErr w:type="spellStart"/>
      <w:r w:rsidRPr="00A35560">
        <w:rPr>
          <w:rFonts w:ascii="Arial" w:eastAsia="Times New Roman" w:hAnsi="Arial" w:cs="Arial"/>
          <w:color w:val="auto"/>
          <w:sz w:val="20"/>
          <w:lang w:eastAsia="en-GB"/>
        </w:rPr>
        <w:t>PhonepayPlus</w:t>
      </w:r>
      <w:proofErr w:type="spellEnd"/>
      <w:r w:rsidRPr="00A35560">
        <w:rPr>
          <w:rFonts w:ascii="Arial" w:eastAsia="Times New Roman" w:hAnsi="Arial" w:cs="Arial"/>
          <w:color w:val="auto"/>
          <w:sz w:val="20"/>
          <w:lang w:eastAsia="en-GB"/>
        </w:rPr>
        <w:t>, see the “Useful addresses” section below. We can also help by barring calls to 09 numbers.</w:t>
      </w:r>
    </w:p>
    <w:p w:rsidR="00A35560" w:rsidRPr="00A35560" w:rsidRDefault="00A35560" w:rsidP="00A35560">
      <w:pPr>
        <w:spacing w:before="100" w:beforeAutospacing="1" w:after="100" w:afterAutospacing="1"/>
        <w:ind w:right="253" w:firstLine="284"/>
        <w:rPr>
          <w:rFonts w:ascii="Arial" w:eastAsia="Times New Roman" w:hAnsi="Arial" w:cs="Arial"/>
          <w:color w:val="auto"/>
          <w:sz w:val="20"/>
          <w:u w:val="single"/>
          <w:lang w:eastAsia="en-GB"/>
        </w:rPr>
      </w:pPr>
    </w:p>
    <w:p w:rsidR="00A35560" w:rsidRPr="00A35560" w:rsidRDefault="00A35560" w:rsidP="00A35560">
      <w:pPr>
        <w:ind w:right="253"/>
        <w:rPr>
          <w:rFonts w:ascii="Arial" w:eastAsia="Times New Roman" w:hAnsi="Arial" w:cs="Times New Roman"/>
          <w:b/>
          <w:i/>
          <w:color w:val="auto"/>
          <w:sz w:val="20"/>
        </w:rPr>
      </w:pPr>
      <w:r w:rsidRPr="00A35560">
        <w:rPr>
          <w:rFonts w:ascii="Arial" w:eastAsia="Times New Roman" w:hAnsi="Arial" w:cs="Times New Roman"/>
          <w:b/>
          <w:i/>
          <w:color w:val="auto"/>
          <w:sz w:val="20"/>
        </w:rPr>
        <w:t>The Telephone Preference Service</w:t>
      </w:r>
    </w:p>
    <w:p w:rsidR="00A35560" w:rsidRPr="00A35560" w:rsidRDefault="00A35560" w:rsidP="00A35560">
      <w:pPr>
        <w:ind w:right="253"/>
        <w:rPr>
          <w:rFonts w:ascii="Arial" w:eastAsia="Times New Roman" w:hAnsi="Arial" w:cs="Times New Roman"/>
          <w:color w:val="auto"/>
          <w:sz w:val="20"/>
          <w:u w:val="single"/>
        </w:rPr>
      </w:pPr>
    </w:p>
    <w:p w:rsidR="00A35560" w:rsidRPr="00A35560" w:rsidRDefault="00A35560" w:rsidP="00A35560">
      <w:pPr>
        <w:ind w:right="253"/>
        <w:rPr>
          <w:rFonts w:ascii="Arial" w:eastAsia="Times New Roman" w:hAnsi="Arial" w:cs="Times New Roman"/>
          <w:color w:val="auto"/>
          <w:sz w:val="20"/>
        </w:rPr>
      </w:pPr>
      <w:r w:rsidRPr="00A35560">
        <w:rPr>
          <w:rFonts w:ascii="Arial" w:eastAsia="Times New Roman" w:hAnsi="Arial" w:cs="Times New Roman"/>
          <w:color w:val="auto"/>
          <w:sz w:val="20"/>
        </w:rPr>
        <w:t xml:space="preserve">If you don’t want to get sales and marketing calls you have not requested, you can add your details to a list run by the Telephone Preference Service (TPS). If your number is on the list, it is illegal for a company to call you for marketing purposes. You can contact the Telephone Preference Service via </w:t>
      </w:r>
      <w:hyperlink r:id="rId12" w:history="1">
        <w:r w:rsidRPr="00A35560">
          <w:rPr>
            <w:rFonts w:ascii="Arial" w:eastAsia="Times New Roman" w:hAnsi="Arial" w:cs="Arial"/>
            <w:b/>
            <w:color w:val="0000FF"/>
            <w:sz w:val="20"/>
          </w:rPr>
          <w:t>www.tpsonline.org.uk</w:t>
        </w:r>
      </w:hyperlink>
      <w:r w:rsidRPr="00A35560">
        <w:rPr>
          <w:rFonts w:ascii="Arial" w:eastAsia="Times New Roman" w:hAnsi="Arial" w:cs="Arial"/>
          <w:color w:val="auto"/>
          <w:sz w:val="20"/>
        </w:rPr>
        <w:t xml:space="preserve"> </w:t>
      </w:r>
      <w:r w:rsidRPr="00A35560">
        <w:rPr>
          <w:rFonts w:ascii="Arial" w:eastAsia="Times New Roman" w:hAnsi="Arial" w:cs="Times New Roman"/>
          <w:color w:val="auto"/>
          <w:sz w:val="20"/>
        </w:rPr>
        <w:t xml:space="preserve"> or by telephoning 0845 070 0707.</w:t>
      </w: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rPr>
          <w:rFonts w:ascii="Arial" w:hAnsi="Arial"/>
          <w:b/>
          <w:sz w:val="20"/>
        </w:rPr>
      </w:pPr>
      <w:bookmarkStart w:id="0" w:name="_GoBack"/>
      <w:bookmarkEnd w:id="0"/>
    </w:p>
    <w:p w:rsidR="00A35560" w:rsidRPr="00A35560" w:rsidRDefault="00A35560" w:rsidP="00A35560">
      <w:pPr>
        <w:keepNext/>
        <w:ind w:right="253" w:firstLine="284"/>
        <w:jc w:val="center"/>
        <w:outlineLvl w:val="1"/>
        <w:rPr>
          <w:rFonts w:ascii="Arial" w:eastAsia="Times New Roman" w:hAnsi="Arial" w:cs="Arial"/>
          <w:b/>
          <w:color w:val="auto"/>
          <w:sz w:val="24"/>
          <w:szCs w:val="24"/>
        </w:rPr>
      </w:pPr>
      <w:r w:rsidRPr="00A35560">
        <w:rPr>
          <w:rFonts w:ascii="Arial" w:eastAsia="Times New Roman" w:hAnsi="Arial" w:cs="Arial"/>
          <w:b/>
          <w:color w:val="auto"/>
          <w:sz w:val="24"/>
          <w:szCs w:val="24"/>
        </w:rPr>
        <w:t>Useful addresses</w:t>
      </w:r>
    </w:p>
    <w:p w:rsidR="00A35560" w:rsidRPr="00A35560" w:rsidRDefault="00A35560" w:rsidP="00A35560">
      <w:pPr>
        <w:ind w:right="253" w:firstLine="284"/>
      </w:pPr>
    </w:p>
    <w:p w:rsidR="00A35560" w:rsidRPr="00A35560" w:rsidRDefault="00A35560" w:rsidP="00A35560">
      <w:pPr>
        <w:keepNext/>
        <w:ind w:right="253" w:firstLine="284"/>
        <w:outlineLvl w:val="1"/>
        <w:rPr>
          <w:rFonts w:ascii="Arial" w:eastAsia="Times New Roman" w:hAnsi="Arial" w:cs="Arial"/>
          <w:b/>
          <w:color w:val="auto"/>
          <w:sz w:val="20"/>
          <w:u w:val="single"/>
        </w:rPr>
      </w:pPr>
    </w:p>
    <w:p w:rsidR="00A35560" w:rsidRPr="00A35560" w:rsidRDefault="00A35560" w:rsidP="00A35560">
      <w:pPr>
        <w:ind w:right="253" w:firstLine="284"/>
        <w:rPr>
          <w:rFonts w:ascii="Arial" w:hAnsi="Arial" w:cs="Arial"/>
          <w:color w:val="333333"/>
          <w:sz w:val="20"/>
          <w:u w:val="single"/>
        </w:rPr>
      </w:pPr>
      <w:proofErr w:type="spellStart"/>
      <w:r w:rsidRPr="00A35560">
        <w:rPr>
          <w:rFonts w:ascii="Arial" w:hAnsi="Arial" w:cs="Arial"/>
          <w:b/>
          <w:sz w:val="20"/>
          <w:u w:val="single"/>
        </w:rPr>
        <w:t>Cisas</w:t>
      </w:r>
      <w:proofErr w:type="spellEnd"/>
      <w:r w:rsidRPr="00A35560">
        <w:rPr>
          <w:rFonts w:ascii="Arial" w:hAnsi="Arial" w:cs="Arial"/>
          <w:sz w:val="20"/>
          <w:u w:val="single"/>
        </w:rPr>
        <w:t xml:space="preserve">– 24 Angel Gate, City Road, London EC1V 2PT, </w:t>
      </w:r>
      <w:r w:rsidRPr="00A35560">
        <w:rPr>
          <w:rFonts w:ascii="Arial" w:hAnsi="Arial" w:cs="Arial"/>
          <w:color w:val="333333"/>
          <w:sz w:val="20"/>
          <w:u w:val="single"/>
        </w:rPr>
        <w:t xml:space="preserve">Tel:  </w:t>
      </w:r>
      <w:r w:rsidRPr="00A35560">
        <w:rPr>
          <w:rFonts w:ascii="Arial" w:hAnsi="Arial" w:cs="Arial"/>
          <w:sz w:val="20"/>
          <w:u w:val="single"/>
        </w:rPr>
        <w:t>0845 1308 170 or 0207 520 3827</w:t>
      </w:r>
    </w:p>
    <w:p w:rsidR="00A35560" w:rsidRPr="00A35560" w:rsidRDefault="00A35560" w:rsidP="00A35560">
      <w:pPr>
        <w:ind w:right="253" w:firstLine="284"/>
        <w:rPr>
          <w:rFonts w:ascii="Arial" w:hAnsi="Arial" w:cs="Arial"/>
          <w:sz w:val="20"/>
          <w:u w:val="single"/>
          <w:lang w:val="fr-FR"/>
        </w:rPr>
      </w:pPr>
      <w:proofErr w:type="gramStart"/>
      <w:r w:rsidRPr="00A35560">
        <w:rPr>
          <w:rFonts w:ascii="Arial" w:hAnsi="Arial" w:cs="Arial"/>
          <w:color w:val="333333"/>
          <w:sz w:val="20"/>
          <w:u w:val="single"/>
          <w:lang w:val="fr-FR"/>
        </w:rPr>
        <w:t>e-mail</w:t>
      </w:r>
      <w:proofErr w:type="gramEnd"/>
      <w:r w:rsidRPr="00A35560">
        <w:rPr>
          <w:rFonts w:ascii="Arial" w:hAnsi="Arial" w:cs="Arial"/>
          <w:color w:val="333333"/>
          <w:sz w:val="20"/>
          <w:u w:val="single"/>
          <w:lang w:val="fr-FR"/>
        </w:rPr>
        <w:t>:</w:t>
      </w:r>
      <w:r w:rsidRPr="00A35560">
        <w:rPr>
          <w:rFonts w:ascii="Arial" w:hAnsi="Arial" w:cs="Arial"/>
          <w:sz w:val="20"/>
          <w:u w:val="single"/>
        </w:rPr>
        <w:t xml:space="preserve"> </w:t>
      </w:r>
      <w:hyperlink r:id="rId13" w:history="1">
        <w:r w:rsidRPr="00A35560">
          <w:rPr>
            <w:rFonts w:ascii="Arial" w:hAnsi="Arial" w:cs="Arial"/>
            <w:color w:val="0000FF"/>
            <w:sz w:val="20"/>
            <w:u w:val="single"/>
          </w:rPr>
          <w:t>info@cisas.org.uk</w:t>
        </w:r>
      </w:hyperlink>
      <w:r w:rsidRPr="00A35560">
        <w:rPr>
          <w:rFonts w:ascii="Arial" w:hAnsi="Arial" w:cs="Arial"/>
          <w:sz w:val="20"/>
          <w:u w:val="single"/>
        </w:rPr>
        <w:t xml:space="preserve">   </w:t>
      </w:r>
      <w:proofErr w:type="spellStart"/>
      <w:r w:rsidRPr="00A35560">
        <w:rPr>
          <w:rFonts w:ascii="Arial" w:hAnsi="Arial" w:cs="Arial"/>
          <w:color w:val="333333"/>
          <w:sz w:val="20"/>
          <w:u w:val="single"/>
          <w:lang w:val="fr-FR"/>
        </w:rPr>
        <w:t>Website</w:t>
      </w:r>
      <w:proofErr w:type="spellEnd"/>
      <w:r w:rsidRPr="00A35560">
        <w:rPr>
          <w:rFonts w:ascii="Arial" w:hAnsi="Arial" w:cs="Arial"/>
          <w:color w:val="333333"/>
          <w:sz w:val="20"/>
          <w:u w:val="single"/>
          <w:lang w:val="fr-FR"/>
        </w:rPr>
        <w:t xml:space="preserve">: </w:t>
      </w:r>
      <w:hyperlink r:id="rId14" w:history="1">
        <w:r w:rsidRPr="00A35560">
          <w:rPr>
            <w:rFonts w:ascii="Arial" w:hAnsi="Arial" w:cs="Arial"/>
            <w:color w:val="0000FF"/>
            <w:sz w:val="20"/>
            <w:u w:val="single"/>
            <w:lang w:val="fr-FR"/>
          </w:rPr>
          <w:t>www.cisas.org.uk</w:t>
        </w:r>
      </w:hyperlink>
      <w:r w:rsidRPr="00A35560">
        <w:rPr>
          <w:rFonts w:ascii="Arial" w:hAnsi="Arial" w:cs="Arial"/>
          <w:sz w:val="20"/>
          <w:u w:val="single"/>
          <w:lang w:val="fr-FR"/>
        </w:rPr>
        <w:t xml:space="preserve"> </w:t>
      </w:r>
    </w:p>
    <w:p w:rsidR="00A35560" w:rsidRPr="00A35560" w:rsidRDefault="00A35560" w:rsidP="00A35560">
      <w:pPr>
        <w:ind w:right="253" w:firstLine="284"/>
        <w:rPr>
          <w:rFonts w:ascii="Arial" w:hAnsi="Arial"/>
          <w:b/>
          <w:sz w:val="20"/>
          <w:lang w:val="fr-FR"/>
        </w:rPr>
      </w:pPr>
    </w:p>
    <w:p w:rsidR="00A35560" w:rsidRPr="00A35560" w:rsidRDefault="00A35560" w:rsidP="00A35560">
      <w:pPr>
        <w:ind w:right="253" w:firstLine="284"/>
        <w:rPr>
          <w:rFonts w:ascii="Arial" w:hAnsi="Arial"/>
          <w:sz w:val="20"/>
        </w:rPr>
      </w:pPr>
      <w:r w:rsidRPr="00A35560">
        <w:rPr>
          <w:rFonts w:ascii="Arial" w:hAnsi="Arial"/>
          <w:b/>
          <w:sz w:val="20"/>
        </w:rPr>
        <w:t xml:space="preserve">Ofcom - </w:t>
      </w:r>
      <w:r w:rsidRPr="00A35560">
        <w:rPr>
          <w:rFonts w:ascii="Arial" w:hAnsi="Arial"/>
          <w:sz w:val="20"/>
        </w:rPr>
        <w:t xml:space="preserve">Riverside House, 2a Southwark Bridge Road, London SE1 9HA. Tel: 020 7981 3040 or 0300 123 3333 email: </w:t>
      </w:r>
      <w:hyperlink r:id="rId15" w:history="1">
        <w:r w:rsidRPr="00A35560">
          <w:rPr>
            <w:rFonts w:ascii="Arial" w:hAnsi="Arial"/>
            <w:color w:val="0000FF"/>
            <w:sz w:val="20"/>
            <w:u w:val="single"/>
          </w:rPr>
          <w:t>contact@ofcom.org.uk</w:t>
        </w:r>
      </w:hyperlink>
      <w:r w:rsidRPr="00A35560">
        <w:rPr>
          <w:rFonts w:ascii="Arial" w:hAnsi="Arial"/>
          <w:sz w:val="20"/>
        </w:rPr>
        <w:t xml:space="preserve"> Website: </w:t>
      </w:r>
      <w:hyperlink r:id="rId16" w:history="1">
        <w:r w:rsidRPr="00A35560">
          <w:rPr>
            <w:rFonts w:ascii="Arial" w:hAnsi="Arial"/>
            <w:color w:val="0000FF"/>
            <w:sz w:val="20"/>
            <w:u w:val="single"/>
          </w:rPr>
          <w:t>www.ofcom.org.uk</w:t>
        </w:r>
      </w:hyperlink>
    </w:p>
    <w:p w:rsidR="00A35560" w:rsidRPr="00A35560" w:rsidRDefault="00A35560" w:rsidP="00A35560">
      <w:pPr>
        <w:ind w:right="253" w:firstLine="284"/>
        <w:rPr>
          <w:rFonts w:ascii="Arial" w:hAnsi="Arial"/>
          <w:sz w:val="20"/>
        </w:rPr>
      </w:pPr>
    </w:p>
    <w:p w:rsidR="00A35560" w:rsidRPr="00A35560" w:rsidRDefault="00A35560" w:rsidP="00A35560">
      <w:pPr>
        <w:ind w:right="253" w:firstLine="284"/>
        <w:rPr>
          <w:rFonts w:ascii="Arial" w:hAnsi="Arial"/>
          <w:sz w:val="20"/>
        </w:rPr>
      </w:pPr>
      <w:proofErr w:type="spellStart"/>
      <w:r w:rsidRPr="00A35560">
        <w:rPr>
          <w:rFonts w:ascii="Arial" w:hAnsi="Arial"/>
          <w:b/>
          <w:sz w:val="20"/>
        </w:rPr>
        <w:t>PhonepayPlus</w:t>
      </w:r>
      <w:proofErr w:type="spellEnd"/>
      <w:r w:rsidRPr="00A35560">
        <w:rPr>
          <w:rFonts w:ascii="Arial" w:hAnsi="Arial"/>
          <w:b/>
          <w:sz w:val="20"/>
        </w:rPr>
        <w:t xml:space="preserve"> (formerly </w:t>
      </w:r>
      <w:proofErr w:type="spellStart"/>
      <w:r w:rsidRPr="00A35560">
        <w:rPr>
          <w:rFonts w:ascii="Arial" w:hAnsi="Arial"/>
          <w:b/>
          <w:sz w:val="20"/>
        </w:rPr>
        <w:t>Icstis</w:t>
      </w:r>
      <w:proofErr w:type="spellEnd"/>
      <w:proofErr w:type="gramStart"/>
      <w:r w:rsidRPr="00A35560">
        <w:rPr>
          <w:rFonts w:ascii="Arial" w:hAnsi="Arial"/>
          <w:b/>
          <w:sz w:val="20"/>
        </w:rPr>
        <w:t>)-</w:t>
      </w:r>
      <w:proofErr w:type="gramEnd"/>
      <w:r w:rsidRPr="00A35560">
        <w:rPr>
          <w:rFonts w:ascii="Arial" w:hAnsi="Arial"/>
          <w:b/>
          <w:sz w:val="20"/>
        </w:rPr>
        <w:t xml:space="preserve">  </w:t>
      </w:r>
      <w:smartTag w:uri="urn:schemas-microsoft-com:office:smarttags" w:element="place">
        <w:smartTag w:uri="urn:schemas-microsoft-com:office:smarttags" w:element="PlaceName">
          <w:r w:rsidRPr="00A35560">
            <w:rPr>
              <w:rFonts w:ascii="Arial" w:hAnsi="Arial"/>
              <w:sz w:val="20"/>
            </w:rPr>
            <w:t>Clove</w:t>
          </w:r>
        </w:smartTag>
        <w:r w:rsidRPr="00A35560">
          <w:rPr>
            <w:rFonts w:ascii="Arial" w:hAnsi="Arial"/>
            <w:sz w:val="20"/>
          </w:rPr>
          <w:t xml:space="preserve"> </w:t>
        </w:r>
        <w:smartTag w:uri="urn:schemas-microsoft-com:office:smarttags" w:element="PlaceType">
          <w:r w:rsidRPr="00A35560">
            <w:rPr>
              <w:rFonts w:ascii="Arial" w:hAnsi="Arial"/>
              <w:sz w:val="20"/>
            </w:rPr>
            <w:t>Building</w:t>
          </w:r>
        </w:smartTag>
      </w:smartTag>
      <w:r w:rsidRPr="00A35560">
        <w:rPr>
          <w:rFonts w:ascii="Arial" w:hAnsi="Arial"/>
          <w:sz w:val="20"/>
        </w:rPr>
        <w:t xml:space="preserve">, </w:t>
      </w:r>
      <w:smartTag w:uri="urn:schemas-microsoft-com:office:smarttags" w:element="address">
        <w:smartTag w:uri="urn:schemas-microsoft-com:office:smarttags" w:element="Street">
          <w:r w:rsidRPr="00A35560">
            <w:rPr>
              <w:rFonts w:ascii="Arial" w:hAnsi="Arial"/>
              <w:sz w:val="20"/>
            </w:rPr>
            <w:t>4 Maguire Street</w:t>
          </w:r>
        </w:smartTag>
        <w:r w:rsidRPr="00A35560">
          <w:rPr>
            <w:rFonts w:ascii="Arial" w:hAnsi="Arial"/>
            <w:sz w:val="20"/>
          </w:rPr>
          <w:t xml:space="preserve">, </w:t>
        </w:r>
        <w:smartTag w:uri="urn:schemas-microsoft-com:office:smarttags" w:element="City">
          <w:r w:rsidRPr="00A35560">
            <w:rPr>
              <w:rFonts w:ascii="Arial" w:hAnsi="Arial"/>
              <w:sz w:val="20"/>
            </w:rPr>
            <w:t>London</w:t>
          </w:r>
        </w:smartTag>
        <w:r w:rsidRPr="00A35560">
          <w:rPr>
            <w:rFonts w:ascii="Arial" w:hAnsi="Arial"/>
            <w:sz w:val="20"/>
          </w:rPr>
          <w:t xml:space="preserve">, </w:t>
        </w:r>
        <w:smartTag w:uri="urn:schemas-microsoft-com:office:smarttags" w:element="PostalCode">
          <w:r w:rsidRPr="00A35560">
            <w:rPr>
              <w:rFonts w:ascii="Arial" w:hAnsi="Arial"/>
              <w:sz w:val="20"/>
            </w:rPr>
            <w:t>SE1 2NQ</w:t>
          </w:r>
        </w:smartTag>
      </w:smartTag>
      <w:r w:rsidRPr="00A35560">
        <w:rPr>
          <w:rFonts w:ascii="Arial" w:hAnsi="Arial"/>
          <w:sz w:val="20"/>
        </w:rPr>
        <w:t xml:space="preserve">.  Tel: 0800 500 212 or 020 7940 7474 Website:  </w:t>
      </w:r>
      <w:hyperlink r:id="rId17" w:history="1">
        <w:r w:rsidRPr="00A35560">
          <w:rPr>
            <w:rFonts w:ascii="Arial" w:hAnsi="Arial"/>
            <w:color w:val="0000FF"/>
            <w:sz w:val="20"/>
            <w:u w:val="single"/>
          </w:rPr>
          <w:t>www.phonepayplus.org.uk</w:t>
        </w:r>
      </w:hyperlink>
      <w:r w:rsidRPr="00A35560">
        <w:rPr>
          <w:rFonts w:ascii="Arial" w:hAnsi="Arial"/>
          <w:sz w:val="20"/>
        </w:rPr>
        <w:t xml:space="preserve">  email </w:t>
      </w:r>
      <w:hyperlink r:id="rId18" w:history="1">
        <w:r w:rsidRPr="00A35560">
          <w:rPr>
            <w:rFonts w:ascii="Arial" w:hAnsi="Arial" w:cs="Arial"/>
            <w:color w:val="0000FF"/>
            <w:sz w:val="20"/>
            <w:u w:val="single"/>
          </w:rPr>
          <w:t>info@phonepayplus.org.uk</w:t>
        </w:r>
      </w:hyperlink>
      <w:r w:rsidRPr="00A35560">
        <w:rPr>
          <w:rFonts w:ascii="Arial" w:hAnsi="Arial" w:cs="Arial"/>
          <w:sz w:val="20"/>
        </w:rPr>
        <w:t xml:space="preserve">  </w:t>
      </w:r>
    </w:p>
    <w:p w:rsidR="00A35560" w:rsidRPr="00A35560" w:rsidRDefault="00A35560" w:rsidP="00A35560">
      <w:pPr>
        <w:ind w:right="253" w:firstLine="284"/>
        <w:rPr>
          <w:rFonts w:ascii="Arial" w:hAnsi="Arial"/>
          <w:sz w:val="20"/>
        </w:rPr>
      </w:pPr>
    </w:p>
    <w:p w:rsidR="00A35560" w:rsidRPr="00A35560" w:rsidRDefault="00A35560" w:rsidP="00A35560">
      <w:pPr>
        <w:spacing w:before="100" w:beforeAutospacing="1" w:after="100" w:afterAutospacing="1"/>
        <w:ind w:right="253" w:firstLine="284"/>
        <w:rPr>
          <w:rFonts w:ascii="Arial" w:eastAsia="Times New Roman" w:hAnsi="Arial" w:cs="Arial"/>
          <w:b/>
          <w:color w:val="auto"/>
          <w:sz w:val="20"/>
        </w:rPr>
      </w:pPr>
      <w:r w:rsidRPr="00A35560">
        <w:rPr>
          <w:rFonts w:ascii="Arial" w:eastAsia="Times New Roman" w:hAnsi="Arial" w:cs="Arial"/>
          <w:b/>
          <w:bCs/>
          <w:color w:val="auto"/>
          <w:sz w:val="20"/>
        </w:rPr>
        <w:t>Telephone Preference Service -</w:t>
      </w:r>
      <w:r w:rsidRPr="00A35560">
        <w:rPr>
          <w:rFonts w:ascii="Arial" w:eastAsia="Times New Roman" w:hAnsi="Arial" w:cs="Arial"/>
          <w:b/>
          <w:color w:val="auto"/>
          <w:sz w:val="20"/>
        </w:rPr>
        <w:t xml:space="preserve"> </w:t>
      </w:r>
      <w:r w:rsidRPr="00A35560">
        <w:rPr>
          <w:rFonts w:ascii="Arial" w:eastAsia="Times New Roman" w:hAnsi="Arial" w:cs="Arial"/>
          <w:color w:val="auto"/>
          <w:sz w:val="20"/>
        </w:rPr>
        <w:t xml:space="preserve">DMA House, </w:t>
      </w:r>
      <w:smartTag w:uri="urn:schemas-microsoft-com:office:smarttags" w:element="address">
        <w:smartTag w:uri="urn:schemas-microsoft-com:office:smarttags" w:element="Street">
          <w:r w:rsidRPr="00A35560">
            <w:rPr>
              <w:rFonts w:ascii="Arial" w:eastAsia="Times New Roman" w:hAnsi="Arial" w:cs="Arial"/>
              <w:color w:val="auto"/>
              <w:sz w:val="20"/>
            </w:rPr>
            <w:t>70 Margaret Street</w:t>
          </w:r>
        </w:smartTag>
        <w:r w:rsidRPr="00A35560">
          <w:rPr>
            <w:rFonts w:ascii="Arial" w:eastAsia="Times New Roman" w:hAnsi="Arial" w:cs="Arial"/>
            <w:color w:val="auto"/>
            <w:sz w:val="20"/>
          </w:rPr>
          <w:t xml:space="preserve">, </w:t>
        </w:r>
        <w:smartTag w:uri="urn:schemas-microsoft-com:office:smarttags" w:element="City">
          <w:r w:rsidRPr="00A35560">
            <w:rPr>
              <w:rFonts w:ascii="Arial" w:eastAsia="Times New Roman" w:hAnsi="Arial" w:cs="Arial"/>
              <w:color w:val="auto"/>
              <w:sz w:val="20"/>
            </w:rPr>
            <w:t>London</w:t>
          </w:r>
        </w:smartTag>
        <w:r w:rsidRPr="00A35560">
          <w:rPr>
            <w:rFonts w:ascii="Arial" w:eastAsia="Times New Roman" w:hAnsi="Arial" w:cs="Arial"/>
            <w:color w:val="auto"/>
            <w:sz w:val="20"/>
          </w:rPr>
          <w:t xml:space="preserve"> </w:t>
        </w:r>
        <w:smartTag w:uri="urn:schemas-microsoft-com:office:smarttags" w:element="PostalCode">
          <w:r w:rsidRPr="00A35560">
            <w:rPr>
              <w:rFonts w:ascii="Arial" w:eastAsia="Times New Roman" w:hAnsi="Arial" w:cs="Arial"/>
              <w:color w:val="auto"/>
              <w:sz w:val="20"/>
            </w:rPr>
            <w:t>W1W 8SS</w:t>
          </w:r>
        </w:smartTag>
      </w:smartTag>
      <w:r w:rsidRPr="00A35560">
        <w:rPr>
          <w:rFonts w:ascii="Arial" w:eastAsia="Times New Roman" w:hAnsi="Arial" w:cs="Arial"/>
          <w:color w:val="auto"/>
          <w:sz w:val="20"/>
        </w:rPr>
        <w:t xml:space="preserve"> Tel: 0845 070 0707 Website: </w:t>
      </w:r>
      <w:hyperlink r:id="rId19" w:history="1">
        <w:r w:rsidRPr="00A35560">
          <w:rPr>
            <w:rFonts w:ascii="Arial" w:eastAsia="Times New Roman" w:hAnsi="Arial" w:cs="Arial"/>
            <w:color w:val="0000FF"/>
            <w:sz w:val="20"/>
            <w:u w:val="single"/>
          </w:rPr>
          <w:t>www.tpsonline.org.uk</w:t>
        </w:r>
      </w:hyperlink>
      <w:r w:rsidRPr="00A35560">
        <w:rPr>
          <w:rFonts w:ascii="Arial" w:eastAsia="Times New Roman" w:hAnsi="Arial" w:cs="Arial"/>
          <w:color w:val="auto"/>
          <w:sz w:val="20"/>
        </w:rPr>
        <w:t xml:space="preserve"> </w:t>
      </w:r>
    </w:p>
    <w:p w:rsidR="00A35560" w:rsidRPr="00A35560" w:rsidRDefault="00A35560" w:rsidP="00A35560">
      <w:pPr>
        <w:ind w:right="253" w:firstLine="284"/>
        <w:rPr>
          <w:rFonts w:ascii="Arial" w:hAnsi="Arial"/>
          <w:sz w:val="20"/>
          <w:u w:val="single"/>
        </w:rPr>
      </w:pPr>
    </w:p>
    <w:p w:rsidR="00A35560" w:rsidRPr="00A35560" w:rsidRDefault="00A35560" w:rsidP="00A35560">
      <w:pPr>
        <w:ind w:right="253" w:firstLine="284"/>
        <w:rPr>
          <w:rFonts w:ascii="Arial" w:hAnsi="Arial"/>
          <w:sz w:val="20"/>
        </w:rPr>
      </w:pPr>
      <w:r w:rsidRPr="00A35560">
        <w:rPr>
          <w:rFonts w:ascii="Arial" w:hAnsi="Arial"/>
          <w:b/>
          <w:sz w:val="20"/>
        </w:rPr>
        <w:t xml:space="preserve">Federation of Communication Services (FCS) - </w:t>
      </w:r>
      <w:proofErr w:type="spellStart"/>
      <w:r w:rsidRPr="00A35560">
        <w:rPr>
          <w:rFonts w:ascii="Arial" w:hAnsi="Arial"/>
          <w:sz w:val="20"/>
        </w:rPr>
        <w:t>Burnhill</w:t>
      </w:r>
      <w:proofErr w:type="spellEnd"/>
      <w:r w:rsidRPr="00A35560">
        <w:rPr>
          <w:rFonts w:ascii="Arial" w:hAnsi="Arial"/>
          <w:sz w:val="20"/>
        </w:rPr>
        <w:t xml:space="preserve"> Business Centre, Provident House, Burrell Row, Beckenham, Kent BR3 1AT.  Tel: 020 8249 6363 email: </w:t>
      </w:r>
      <w:hyperlink r:id="rId20" w:history="1">
        <w:r w:rsidRPr="00A35560">
          <w:rPr>
            <w:rFonts w:ascii="Arial" w:hAnsi="Arial"/>
            <w:color w:val="0000FF"/>
            <w:sz w:val="20"/>
            <w:u w:val="single"/>
          </w:rPr>
          <w:t>fcs@fcs.org.uk</w:t>
        </w:r>
      </w:hyperlink>
      <w:r w:rsidRPr="00A35560">
        <w:rPr>
          <w:rFonts w:ascii="Arial" w:hAnsi="Arial"/>
          <w:sz w:val="20"/>
        </w:rPr>
        <w:t xml:space="preserve"> Website: </w:t>
      </w:r>
      <w:hyperlink r:id="rId21" w:history="1">
        <w:r w:rsidRPr="00A35560">
          <w:rPr>
            <w:rFonts w:ascii="Arial" w:hAnsi="Arial"/>
            <w:color w:val="0000FF"/>
            <w:sz w:val="20"/>
            <w:u w:val="single"/>
          </w:rPr>
          <w:t>www.fcs.org.uk</w:t>
        </w:r>
      </w:hyperlink>
    </w:p>
    <w:p w:rsidR="00A35560" w:rsidRPr="00A35560" w:rsidRDefault="00A35560" w:rsidP="00A35560">
      <w:pPr>
        <w:ind w:right="253" w:firstLine="284"/>
        <w:rPr>
          <w:rFonts w:ascii="Arial" w:hAnsi="Arial"/>
          <w:b/>
          <w:sz w:val="20"/>
        </w:rPr>
      </w:pPr>
    </w:p>
    <w:p w:rsidR="00A35560" w:rsidRPr="00A35560" w:rsidRDefault="00A35560" w:rsidP="00A35560">
      <w:pPr>
        <w:ind w:right="253" w:firstLine="284"/>
        <w:jc w:val="center"/>
        <w:rPr>
          <w:rFonts w:ascii="Arial" w:hAnsi="Arial"/>
          <w:b/>
          <w:sz w:val="20"/>
        </w:rPr>
      </w:pPr>
    </w:p>
    <w:p w:rsidR="00A35560" w:rsidRPr="00A35560" w:rsidRDefault="00A35560" w:rsidP="00A35560">
      <w:pPr>
        <w:ind w:right="253" w:firstLine="284"/>
        <w:jc w:val="center"/>
        <w:rPr>
          <w:rFonts w:ascii="Arial" w:hAnsi="Arial"/>
          <w:b/>
          <w:sz w:val="20"/>
        </w:rPr>
      </w:pPr>
      <w:r w:rsidRPr="00A35560">
        <w:rPr>
          <w:rFonts w:ascii="Arial" w:hAnsi="Arial"/>
          <w:b/>
          <w:sz w:val="20"/>
        </w:rPr>
        <w:t>This code has been licensed by The Federation of Communication Services Limited 2012</w:t>
      </w:r>
    </w:p>
    <w:p w:rsidR="00A35560" w:rsidRPr="00A35560" w:rsidRDefault="00A35560" w:rsidP="00A35560">
      <w:pPr>
        <w:ind w:right="253" w:firstLine="284"/>
        <w:jc w:val="center"/>
        <w:rPr>
          <w:rFonts w:ascii="Arial" w:hAnsi="Arial"/>
          <w:b/>
          <w:sz w:val="20"/>
        </w:rPr>
      </w:pPr>
      <w:r w:rsidRPr="00A35560">
        <w:rPr>
          <w:rFonts w:ascii="Arial" w:hAnsi="Arial"/>
          <w:b/>
          <w:sz w:val="20"/>
        </w:rPr>
        <w:t>Licence number 002848</w:t>
      </w:r>
    </w:p>
    <w:p w:rsidR="00A35560" w:rsidRPr="00A35560" w:rsidRDefault="00A35560" w:rsidP="00A35560">
      <w:pPr>
        <w:ind w:right="253" w:firstLine="284"/>
        <w:jc w:val="center"/>
        <w:rPr>
          <w:rFonts w:ascii="Arial" w:hAnsi="Arial"/>
          <w:b/>
          <w:sz w:val="20"/>
        </w:rPr>
      </w:pPr>
    </w:p>
    <w:p w:rsidR="00A35560" w:rsidRPr="00A35560" w:rsidRDefault="00A35560" w:rsidP="00A35560">
      <w:pPr>
        <w:ind w:right="253" w:firstLine="284"/>
        <w:jc w:val="center"/>
        <w:rPr>
          <w:rFonts w:ascii="Arial" w:hAnsi="Arial"/>
        </w:rPr>
      </w:pPr>
    </w:p>
    <w:p w:rsidR="00A35560" w:rsidRPr="00A35560" w:rsidRDefault="00A35560" w:rsidP="00A35560">
      <w:pPr>
        <w:ind w:right="253" w:firstLine="284"/>
        <w:jc w:val="center"/>
        <w:rPr>
          <w:rFonts w:ascii="Arial" w:hAnsi="Arial"/>
          <w:b/>
          <w:sz w:val="16"/>
        </w:rPr>
      </w:pPr>
      <w:r w:rsidRPr="00A35560">
        <w:rPr>
          <w:rFonts w:ascii="Arial" w:hAnsi="Arial"/>
          <w:b/>
          <w:noProof/>
          <w:sz w:val="16"/>
          <w:lang w:eastAsia="en-GB"/>
        </w:rPr>
        <w:drawing>
          <wp:inline distT="0" distB="0" distL="0" distR="0" wp14:anchorId="444952FC" wp14:editId="4C015421">
            <wp:extent cx="3048000" cy="14996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 COP Logo - Hi 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48000" cy="1499616"/>
                    </a:xfrm>
                    <a:prstGeom prst="rect">
                      <a:avLst/>
                    </a:prstGeom>
                  </pic:spPr>
                </pic:pic>
              </a:graphicData>
            </a:graphic>
          </wp:inline>
        </w:drawing>
      </w:r>
    </w:p>
    <w:p w:rsidR="00A35560" w:rsidRPr="00A35560" w:rsidRDefault="00A35560" w:rsidP="00A35560">
      <w:pPr>
        <w:ind w:right="253" w:firstLine="284"/>
        <w:rPr>
          <w:rFonts w:ascii="Arial" w:hAnsi="Arial"/>
          <w:b/>
          <w:sz w:val="16"/>
        </w:rPr>
      </w:pPr>
    </w:p>
    <w:p w:rsidR="00A35560" w:rsidRPr="00A35560" w:rsidRDefault="00A35560" w:rsidP="00A35560">
      <w:pPr>
        <w:ind w:right="253" w:firstLine="284"/>
        <w:jc w:val="center"/>
        <w:rPr>
          <w:rFonts w:ascii="Arial" w:hAnsi="Arial"/>
          <w:b/>
          <w:sz w:val="16"/>
        </w:rPr>
      </w:pPr>
      <w:r w:rsidRPr="00A35560">
        <w:rPr>
          <w:rFonts w:ascii="Arial" w:hAnsi="Arial"/>
          <w:b/>
          <w:sz w:val="16"/>
        </w:rPr>
        <w:t>Published August 2012.  Correct at the time of printing.  © The Federation of Communication Services Limited 2012</w:t>
      </w:r>
    </w:p>
    <w:p w:rsidR="004E39E9" w:rsidRPr="00BA5CCB" w:rsidRDefault="004E39E9" w:rsidP="004E39E9">
      <w:pPr>
        <w:jc w:val="center"/>
        <w:rPr>
          <w:rStyle w:val="SubtleEmphasis"/>
          <w:rFonts w:asciiTheme="majorHAnsi" w:hAnsiTheme="majorHAnsi"/>
          <w:b/>
          <w:i w:val="0"/>
          <w:iCs w:val="0"/>
          <w:szCs w:val="22"/>
          <w:u w:val="single"/>
        </w:rPr>
      </w:pPr>
    </w:p>
    <w:sectPr w:rsidR="004E39E9" w:rsidRPr="00BA5CCB" w:rsidSect="00BE2653">
      <w:headerReference w:type="default" r:id="rId23"/>
      <w:headerReference w:type="first" r:id="rId24"/>
      <w:footerReference w:type="first" r:id="rId25"/>
      <w:pgSz w:w="12240" w:h="15840"/>
      <w:pgMar w:top="720" w:right="720" w:bottom="720" w:left="720" w:header="720" w:footer="720"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6E" w:rsidRDefault="0004696E">
      <w:r>
        <w:separator/>
      </w:r>
    </w:p>
  </w:endnote>
  <w:endnote w:type="continuationSeparator" w:id="0">
    <w:p w:rsidR="0004696E" w:rsidRDefault="000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yriadPro-Light">
    <w:altName w:val="Myriad Pro Light"/>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C" w:rsidRDefault="00AB18FC">
    <w:pPr>
      <w:pStyle w:val="Footer"/>
    </w:pPr>
    <w:r>
      <w:rPr>
        <w:noProof/>
        <w:lang w:eastAsia="en-GB"/>
      </w:rPr>
      <w:drawing>
        <wp:anchor distT="0" distB="0" distL="114300" distR="114300" simplePos="0" relativeHeight="251667456" behindDoc="1" locked="0" layoutInCell="1" allowOverlap="1">
          <wp:simplePos x="0" y="0"/>
          <wp:positionH relativeFrom="column">
            <wp:posOffset>5080635</wp:posOffset>
          </wp:positionH>
          <wp:positionV relativeFrom="paragraph">
            <wp:posOffset>57573</wp:posOffset>
          </wp:positionV>
          <wp:extent cx="2280285" cy="245534"/>
          <wp:effectExtent l="25400" t="0" r="5715" b="0"/>
          <wp:wrapNone/>
          <wp:docPr id="2" name="Picture 2" descr="Re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No.jpg"/>
                  <pic:cNvPicPr/>
                </pic:nvPicPr>
                <pic:blipFill>
                  <a:blip r:embed="rId1"/>
                  <a:stretch>
                    <a:fillRect/>
                  </a:stretch>
                </pic:blipFill>
                <pic:spPr>
                  <a:xfrm>
                    <a:off x="0" y="0"/>
                    <a:ext cx="2280285" cy="24553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6E" w:rsidRDefault="0004696E">
      <w:r>
        <w:separator/>
      </w:r>
    </w:p>
  </w:footnote>
  <w:footnote w:type="continuationSeparator" w:id="0">
    <w:p w:rsidR="0004696E" w:rsidRDefault="0004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53" w:rsidRDefault="00AB18FC">
    <w:pPr>
      <w:pStyle w:val="Header"/>
    </w:pPr>
    <w:r>
      <w:rPr>
        <w:noProof/>
        <w:lang w:eastAsia="en-GB"/>
      </w:rPr>
      <w:drawing>
        <wp:anchor distT="0" distB="0" distL="114300" distR="114300" simplePos="0" relativeHeight="251668480" behindDoc="1" locked="0" layoutInCell="1" allowOverlap="1">
          <wp:simplePos x="0" y="0"/>
          <wp:positionH relativeFrom="column">
            <wp:posOffset>5054600</wp:posOffset>
          </wp:positionH>
          <wp:positionV relativeFrom="paragraph">
            <wp:posOffset>-137160</wp:posOffset>
          </wp:positionV>
          <wp:extent cx="1969135" cy="254000"/>
          <wp:effectExtent l="25400" t="0" r="12065"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969135" cy="254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653" w:rsidRDefault="00AB18FC">
    <w:pPr>
      <w:pStyle w:val="Header"/>
    </w:pPr>
    <w:r>
      <w:rPr>
        <w:noProof/>
        <w:lang w:eastAsia="en-GB"/>
      </w:rPr>
      <w:drawing>
        <wp:anchor distT="0" distB="0" distL="114300" distR="114300" simplePos="0" relativeHeight="251666432" behindDoc="1" locked="0" layoutInCell="1" allowOverlap="1">
          <wp:simplePos x="0" y="0"/>
          <wp:positionH relativeFrom="column">
            <wp:posOffset>4394835</wp:posOffset>
          </wp:positionH>
          <wp:positionV relativeFrom="paragraph">
            <wp:posOffset>2540</wp:posOffset>
          </wp:positionV>
          <wp:extent cx="2944495" cy="1676400"/>
          <wp:effectExtent l="25400" t="0" r="1905" b="0"/>
          <wp:wrapNone/>
          <wp:docPr id="1" name="Picture 1" descr="C2A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AAddress.jpg"/>
                  <pic:cNvPicPr/>
                </pic:nvPicPr>
                <pic:blipFill>
                  <a:blip r:embed="rId1"/>
                  <a:stretch>
                    <a:fillRect/>
                  </a:stretch>
                </pic:blipFill>
                <pic:spPr>
                  <a:xfrm>
                    <a:off x="0" y="0"/>
                    <a:ext cx="2944495" cy="1676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157"/>
    <w:multiLevelType w:val="hybridMultilevel"/>
    <w:tmpl w:val="9F3E7790"/>
    <w:lvl w:ilvl="0" w:tplc="55588BF2">
      <w:start w:val="1"/>
      <w:numFmt w:val="bullet"/>
      <w:pStyle w:val="ListParagraph"/>
      <w:lvlText w:val=""/>
      <w:lvlJc w:val="left"/>
      <w:pPr>
        <w:ind w:left="770" w:hanging="360"/>
      </w:pPr>
      <w:rPr>
        <w:rFonts w:ascii="Wingdings" w:hAnsi="Wingdings" w:hint="default"/>
        <w:color w:val="92D050"/>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F37609E"/>
    <w:multiLevelType w:val="hybridMultilevel"/>
    <w:tmpl w:val="BD8E80B0"/>
    <w:lvl w:ilvl="0" w:tplc="86387EA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41B8A"/>
    <w:multiLevelType w:val="hybridMultilevel"/>
    <w:tmpl w:val="0598D968"/>
    <w:lvl w:ilvl="0" w:tplc="98BC14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B3A12"/>
    <w:multiLevelType w:val="hybridMultilevel"/>
    <w:tmpl w:val="362491EA"/>
    <w:lvl w:ilvl="0" w:tplc="86387EAA">
      <w:start w:val="1"/>
      <w:numFmt w:val="bullet"/>
      <w:lvlText w:val=""/>
      <w:lvlJc w:val="left"/>
      <w:pPr>
        <w:ind w:left="720" w:hanging="360"/>
      </w:pPr>
      <w:rPr>
        <w:rFonts w:ascii="Wingdings" w:hAnsi="Wingdings" w:hint="default"/>
        <w:color w:val="92D050"/>
      </w:rPr>
    </w:lvl>
    <w:lvl w:ilvl="1" w:tplc="CBD8CD52">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01CE"/>
    <w:multiLevelType w:val="hybridMultilevel"/>
    <w:tmpl w:val="62DCED60"/>
    <w:lvl w:ilvl="0" w:tplc="828001E0">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7D38AD"/>
    <w:multiLevelType w:val="hybridMultilevel"/>
    <w:tmpl w:val="147C60F2"/>
    <w:lvl w:ilvl="0" w:tplc="B8926A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7BE9"/>
    <w:multiLevelType w:val="hybridMultilevel"/>
    <w:tmpl w:val="81984BEC"/>
    <w:lvl w:ilvl="0" w:tplc="05F268F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3417A"/>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5CC4034"/>
    <w:multiLevelType w:val="hybridMultilevel"/>
    <w:tmpl w:val="FE9082C2"/>
    <w:lvl w:ilvl="0" w:tplc="C890F85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49D1"/>
    <w:multiLevelType w:val="hybridMultilevel"/>
    <w:tmpl w:val="57C200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4022DA"/>
    <w:multiLevelType w:val="hybridMultilevel"/>
    <w:tmpl w:val="567686D4"/>
    <w:lvl w:ilvl="0" w:tplc="056AFBF8">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A38A3"/>
    <w:multiLevelType w:val="hybridMultilevel"/>
    <w:tmpl w:val="E940F53C"/>
    <w:lvl w:ilvl="0" w:tplc="86387EA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806E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3A447AC3"/>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0F1149E"/>
    <w:multiLevelType w:val="hybridMultilevel"/>
    <w:tmpl w:val="50C4D69A"/>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16508A"/>
    <w:multiLevelType w:val="hybridMultilevel"/>
    <w:tmpl w:val="EF80ABFC"/>
    <w:lvl w:ilvl="0" w:tplc="DE200508">
      <w:start w:val="1"/>
      <w:numFmt w:val="bullet"/>
      <w:lvlText w:val=""/>
      <w:lvlJc w:val="left"/>
      <w:pPr>
        <w:tabs>
          <w:tab w:val="num" w:pos="720"/>
        </w:tabs>
        <w:ind w:left="720" w:hanging="360"/>
      </w:pPr>
      <w:rPr>
        <w:rFonts w:ascii="Symbol" w:hAnsi="Symbol" w:hint="default"/>
      </w:rPr>
    </w:lvl>
    <w:lvl w:ilvl="1" w:tplc="5FE69638" w:tentative="1">
      <w:start w:val="1"/>
      <w:numFmt w:val="bullet"/>
      <w:lvlText w:val="o"/>
      <w:lvlJc w:val="left"/>
      <w:pPr>
        <w:tabs>
          <w:tab w:val="num" w:pos="1440"/>
        </w:tabs>
        <w:ind w:left="1440" w:hanging="360"/>
      </w:pPr>
      <w:rPr>
        <w:rFonts w:ascii="Courier New" w:hAnsi="Courier New" w:hint="default"/>
      </w:rPr>
    </w:lvl>
    <w:lvl w:ilvl="2" w:tplc="78667584" w:tentative="1">
      <w:start w:val="1"/>
      <w:numFmt w:val="bullet"/>
      <w:lvlText w:val=""/>
      <w:lvlJc w:val="left"/>
      <w:pPr>
        <w:tabs>
          <w:tab w:val="num" w:pos="2160"/>
        </w:tabs>
        <w:ind w:left="2160" w:hanging="360"/>
      </w:pPr>
      <w:rPr>
        <w:rFonts w:ascii="Wingdings" w:hAnsi="Wingdings" w:hint="default"/>
      </w:rPr>
    </w:lvl>
    <w:lvl w:ilvl="3" w:tplc="DA64D67A" w:tentative="1">
      <w:start w:val="1"/>
      <w:numFmt w:val="bullet"/>
      <w:lvlText w:val=""/>
      <w:lvlJc w:val="left"/>
      <w:pPr>
        <w:tabs>
          <w:tab w:val="num" w:pos="2880"/>
        </w:tabs>
        <w:ind w:left="2880" w:hanging="360"/>
      </w:pPr>
      <w:rPr>
        <w:rFonts w:ascii="Symbol" w:hAnsi="Symbol" w:hint="default"/>
      </w:rPr>
    </w:lvl>
    <w:lvl w:ilvl="4" w:tplc="B42C85AC" w:tentative="1">
      <w:start w:val="1"/>
      <w:numFmt w:val="bullet"/>
      <w:lvlText w:val="o"/>
      <w:lvlJc w:val="left"/>
      <w:pPr>
        <w:tabs>
          <w:tab w:val="num" w:pos="3600"/>
        </w:tabs>
        <w:ind w:left="3600" w:hanging="360"/>
      </w:pPr>
      <w:rPr>
        <w:rFonts w:ascii="Courier New" w:hAnsi="Courier New" w:hint="default"/>
      </w:rPr>
    </w:lvl>
    <w:lvl w:ilvl="5" w:tplc="BB06563C" w:tentative="1">
      <w:start w:val="1"/>
      <w:numFmt w:val="bullet"/>
      <w:lvlText w:val=""/>
      <w:lvlJc w:val="left"/>
      <w:pPr>
        <w:tabs>
          <w:tab w:val="num" w:pos="4320"/>
        </w:tabs>
        <w:ind w:left="4320" w:hanging="360"/>
      </w:pPr>
      <w:rPr>
        <w:rFonts w:ascii="Wingdings" w:hAnsi="Wingdings" w:hint="default"/>
      </w:rPr>
    </w:lvl>
    <w:lvl w:ilvl="6" w:tplc="C3288548" w:tentative="1">
      <w:start w:val="1"/>
      <w:numFmt w:val="bullet"/>
      <w:lvlText w:val=""/>
      <w:lvlJc w:val="left"/>
      <w:pPr>
        <w:tabs>
          <w:tab w:val="num" w:pos="5040"/>
        </w:tabs>
        <w:ind w:left="5040" w:hanging="360"/>
      </w:pPr>
      <w:rPr>
        <w:rFonts w:ascii="Symbol" w:hAnsi="Symbol" w:hint="default"/>
      </w:rPr>
    </w:lvl>
    <w:lvl w:ilvl="7" w:tplc="BE7E8BC4" w:tentative="1">
      <w:start w:val="1"/>
      <w:numFmt w:val="bullet"/>
      <w:lvlText w:val="o"/>
      <w:lvlJc w:val="left"/>
      <w:pPr>
        <w:tabs>
          <w:tab w:val="num" w:pos="5760"/>
        </w:tabs>
        <w:ind w:left="5760" w:hanging="360"/>
      </w:pPr>
      <w:rPr>
        <w:rFonts w:ascii="Courier New" w:hAnsi="Courier New" w:hint="default"/>
      </w:rPr>
    </w:lvl>
    <w:lvl w:ilvl="8" w:tplc="461C2DE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E722E"/>
    <w:multiLevelType w:val="hybridMultilevel"/>
    <w:tmpl w:val="59326AC8"/>
    <w:lvl w:ilvl="0" w:tplc="86387EAA">
      <w:start w:val="1"/>
      <w:numFmt w:val="bullet"/>
      <w:lvlText w:val=""/>
      <w:lvlJc w:val="left"/>
      <w:pPr>
        <w:ind w:left="720" w:hanging="360"/>
      </w:pPr>
      <w:rPr>
        <w:rFonts w:ascii="Wingdings" w:hAnsi="Wingdings"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03263D"/>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DCC604F"/>
    <w:multiLevelType w:val="hybridMultilevel"/>
    <w:tmpl w:val="80607CBE"/>
    <w:lvl w:ilvl="0" w:tplc="49B047D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8C0AF9"/>
    <w:multiLevelType w:val="hybridMultilevel"/>
    <w:tmpl w:val="3310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B5442"/>
    <w:multiLevelType w:val="hybridMultilevel"/>
    <w:tmpl w:val="F4609F90"/>
    <w:lvl w:ilvl="0" w:tplc="B6DE12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5052D"/>
    <w:multiLevelType w:val="hybridMultilevel"/>
    <w:tmpl w:val="7AF20DC0"/>
    <w:lvl w:ilvl="0" w:tplc="D3C6E0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D1DA5"/>
    <w:multiLevelType w:val="hybridMultilevel"/>
    <w:tmpl w:val="D87CBC9A"/>
    <w:lvl w:ilvl="0" w:tplc="86387EAA">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F40A9A"/>
    <w:multiLevelType w:val="hybridMultilevel"/>
    <w:tmpl w:val="BFDA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C49A5"/>
    <w:multiLevelType w:val="hybridMultilevel"/>
    <w:tmpl w:val="C8B6A8BC"/>
    <w:lvl w:ilvl="0" w:tplc="AE94164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B188D"/>
    <w:multiLevelType w:val="hybridMultilevel"/>
    <w:tmpl w:val="6946FB06"/>
    <w:lvl w:ilvl="0" w:tplc="E2E85BE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90858"/>
    <w:multiLevelType w:val="hybridMultilevel"/>
    <w:tmpl w:val="BAC24736"/>
    <w:lvl w:ilvl="0" w:tplc="98289EE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4"/>
  </w:num>
  <w:num w:numId="4">
    <w:abstractNumId w:val="5"/>
  </w:num>
  <w:num w:numId="5">
    <w:abstractNumId w:val="14"/>
  </w:num>
  <w:num w:numId="6">
    <w:abstractNumId w:val="6"/>
  </w:num>
  <w:num w:numId="7">
    <w:abstractNumId w:val="20"/>
  </w:num>
  <w:num w:numId="8">
    <w:abstractNumId w:val="2"/>
  </w:num>
  <w:num w:numId="9">
    <w:abstractNumId w:val="25"/>
  </w:num>
  <w:num w:numId="10">
    <w:abstractNumId w:val="16"/>
  </w:num>
  <w:num w:numId="11">
    <w:abstractNumId w:val="3"/>
  </w:num>
  <w:num w:numId="12">
    <w:abstractNumId w:val="11"/>
  </w:num>
  <w:num w:numId="13">
    <w:abstractNumId w:val="9"/>
  </w:num>
  <w:num w:numId="14">
    <w:abstractNumId w:val="21"/>
  </w:num>
  <w:num w:numId="15">
    <w:abstractNumId w:val="1"/>
  </w:num>
  <w:num w:numId="16">
    <w:abstractNumId w:val="10"/>
  </w:num>
  <w:num w:numId="17">
    <w:abstractNumId w:val="22"/>
  </w:num>
  <w:num w:numId="18">
    <w:abstractNumId w:val="0"/>
  </w:num>
  <w:num w:numId="19">
    <w:abstractNumId w:val="26"/>
  </w:num>
  <w:num w:numId="20">
    <w:abstractNumId w:val="19"/>
  </w:num>
  <w:num w:numId="21">
    <w:abstractNumId w:val="4"/>
  </w:num>
  <w:num w:numId="22">
    <w:abstractNumId w:val="17"/>
  </w:num>
  <w:num w:numId="23">
    <w:abstractNumId w:val="13"/>
  </w:num>
  <w:num w:numId="24">
    <w:abstractNumId w:val="7"/>
  </w:num>
  <w:num w:numId="25">
    <w:abstractNumId w:val="1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53"/>
    <w:rsid w:val="00003E1C"/>
    <w:rsid w:val="00015FDA"/>
    <w:rsid w:val="00016677"/>
    <w:rsid w:val="0004696E"/>
    <w:rsid w:val="00046BBD"/>
    <w:rsid w:val="0005135C"/>
    <w:rsid w:val="000637A4"/>
    <w:rsid w:val="00066673"/>
    <w:rsid w:val="000761EC"/>
    <w:rsid w:val="00091842"/>
    <w:rsid w:val="00095514"/>
    <w:rsid w:val="000F7293"/>
    <w:rsid w:val="00131532"/>
    <w:rsid w:val="00132294"/>
    <w:rsid w:val="00155E45"/>
    <w:rsid w:val="00163FFF"/>
    <w:rsid w:val="001A2C42"/>
    <w:rsid w:val="001B228F"/>
    <w:rsid w:val="001F0602"/>
    <w:rsid w:val="0023577C"/>
    <w:rsid w:val="002448C2"/>
    <w:rsid w:val="00251A25"/>
    <w:rsid w:val="002F3F1A"/>
    <w:rsid w:val="00301150"/>
    <w:rsid w:val="003249C8"/>
    <w:rsid w:val="00447586"/>
    <w:rsid w:val="00463C70"/>
    <w:rsid w:val="00494319"/>
    <w:rsid w:val="004B5544"/>
    <w:rsid w:val="004C10D5"/>
    <w:rsid w:val="004E1335"/>
    <w:rsid w:val="004E39E9"/>
    <w:rsid w:val="005038E8"/>
    <w:rsid w:val="0051722E"/>
    <w:rsid w:val="00533958"/>
    <w:rsid w:val="005678CB"/>
    <w:rsid w:val="00593089"/>
    <w:rsid w:val="005934E9"/>
    <w:rsid w:val="005A3727"/>
    <w:rsid w:val="005B4EA6"/>
    <w:rsid w:val="00640001"/>
    <w:rsid w:val="0064248D"/>
    <w:rsid w:val="00647DEA"/>
    <w:rsid w:val="007064F8"/>
    <w:rsid w:val="00724837"/>
    <w:rsid w:val="00764B30"/>
    <w:rsid w:val="007864AC"/>
    <w:rsid w:val="00793185"/>
    <w:rsid w:val="007E0965"/>
    <w:rsid w:val="007E13EE"/>
    <w:rsid w:val="00823AE9"/>
    <w:rsid w:val="00862665"/>
    <w:rsid w:val="00884A57"/>
    <w:rsid w:val="008C41A7"/>
    <w:rsid w:val="008F6595"/>
    <w:rsid w:val="009028EF"/>
    <w:rsid w:val="00966092"/>
    <w:rsid w:val="00986FCF"/>
    <w:rsid w:val="009B2E64"/>
    <w:rsid w:val="009C3C5F"/>
    <w:rsid w:val="009D6A4E"/>
    <w:rsid w:val="00A0709E"/>
    <w:rsid w:val="00A325EE"/>
    <w:rsid w:val="00A35560"/>
    <w:rsid w:val="00A62BA9"/>
    <w:rsid w:val="00AB134D"/>
    <w:rsid w:val="00AB18FC"/>
    <w:rsid w:val="00AE6014"/>
    <w:rsid w:val="00B03ACC"/>
    <w:rsid w:val="00B318C5"/>
    <w:rsid w:val="00B42969"/>
    <w:rsid w:val="00B63FC7"/>
    <w:rsid w:val="00B66DCC"/>
    <w:rsid w:val="00B93A2B"/>
    <w:rsid w:val="00BA3E25"/>
    <w:rsid w:val="00BA5CCB"/>
    <w:rsid w:val="00BE2653"/>
    <w:rsid w:val="00C05E1C"/>
    <w:rsid w:val="00C12325"/>
    <w:rsid w:val="00C145BD"/>
    <w:rsid w:val="00C94FC9"/>
    <w:rsid w:val="00CA20A7"/>
    <w:rsid w:val="00CA2C57"/>
    <w:rsid w:val="00CD112D"/>
    <w:rsid w:val="00D242B4"/>
    <w:rsid w:val="00D365AA"/>
    <w:rsid w:val="00DA435B"/>
    <w:rsid w:val="00DC2732"/>
    <w:rsid w:val="00DD5E14"/>
    <w:rsid w:val="00DE613F"/>
    <w:rsid w:val="00DF5755"/>
    <w:rsid w:val="00E22675"/>
    <w:rsid w:val="00E53B74"/>
    <w:rsid w:val="00E55825"/>
    <w:rsid w:val="00E61FAA"/>
    <w:rsid w:val="00E66E67"/>
    <w:rsid w:val="00E904F1"/>
    <w:rsid w:val="00ED3D20"/>
    <w:rsid w:val="00EE60C7"/>
    <w:rsid w:val="00EF15AF"/>
    <w:rsid w:val="00EF5171"/>
    <w:rsid w:val="00F20784"/>
    <w:rsid w:val="00FA1602"/>
    <w:rsid w:val="00FB3C1A"/>
    <w:rsid w:val="00FC6F22"/>
    <w:rsid w:val="00FD50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F0013EA-88FD-4666-88CB-511E035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FC"/>
    <w:rPr>
      <w:rFonts w:ascii="MyriadPro-Light" w:hAnsi="MyriadPro-Light"/>
      <w:color w:val="000000"/>
      <w:sz w:val="22"/>
      <w:lang w:val="en-GB"/>
    </w:rPr>
  </w:style>
  <w:style w:type="paragraph" w:styleId="Heading2">
    <w:name w:val="heading 2"/>
    <w:basedOn w:val="Normal"/>
    <w:next w:val="Normal"/>
    <w:link w:val="Heading2Char"/>
    <w:qFormat/>
    <w:rsid w:val="00B03ACC"/>
    <w:pPr>
      <w:keepNext/>
      <w:spacing w:after="120"/>
      <w:outlineLvl w:val="1"/>
    </w:pPr>
    <w:rPr>
      <w:rFonts w:ascii="Times New Roman" w:eastAsia="Times New Roman" w:hAnsi="Times New Roman" w:cs="Times New Roman"/>
      <w:b/>
      <w:color w:val="auto"/>
      <w:sz w:val="24"/>
      <w:lang w:eastAsia="en-GB"/>
    </w:rPr>
  </w:style>
  <w:style w:type="paragraph" w:styleId="Heading3">
    <w:name w:val="heading 3"/>
    <w:basedOn w:val="Normal"/>
    <w:next w:val="Normal"/>
    <w:link w:val="Heading3Char"/>
    <w:uiPriority w:val="9"/>
    <w:semiHidden/>
    <w:unhideWhenUsed/>
    <w:qFormat/>
    <w:rsid w:val="00A355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355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A355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55825"/>
    <w:pPr>
      <w:numPr>
        <w:numId w:val="18"/>
      </w:numPr>
      <w:tabs>
        <w:tab w:val="left" w:pos="3987"/>
      </w:tabs>
      <w:autoSpaceDE w:val="0"/>
      <w:autoSpaceDN w:val="0"/>
      <w:adjustRightInd w:val="0"/>
      <w:spacing w:after="160" w:line="241" w:lineRule="atLeast"/>
      <w:ind w:right="-142"/>
      <w:contextualSpacing/>
      <w:jc w:val="both"/>
    </w:pPr>
    <w:rPr>
      <w:rFonts w:asciiTheme="majorHAnsi" w:eastAsia="Calibri" w:hAnsiTheme="majorHAnsi" w:cs="Times New Roman"/>
      <w:color w:val="auto"/>
      <w:szCs w:val="22"/>
      <w:lang w:eastAsia="en-GB"/>
    </w:rPr>
  </w:style>
  <w:style w:type="paragraph" w:styleId="Header">
    <w:name w:val="header"/>
    <w:basedOn w:val="Normal"/>
    <w:link w:val="HeaderChar"/>
    <w:semiHidden/>
    <w:unhideWhenUsed/>
    <w:rsid w:val="00BE2653"/>
    <w:pPr>
      <w:tabs>
        <w:tab w:val="center" w:pos="4320"/>
        <w:tab w:val="right" w:pos="8640"/>
      </w:tabs>
    </w:pPr>
  </w:style>
  <w:style w:type="character" w:customStyle="1" w:styleId="HeaderChar">
    <w:name w:val="Header Char"/>
    <w:basedOn w:val="DefaultParagraphFont"/>
    <w:link w:val="Header"/>
    <w:uiPriority w:val="99"/>
    <w:semiHidden/>
    <w:rsid w:val="00BE2653"/>
    <w:rPr>
      <w:rFonts w:ascii="MyriadPro-Light" w:hAnsi="MyriadPro-Light"/>
      <w:color w:val="000000"/>
      <w:sz w:val="22"/>
      <w:lang w:val="en-GB"/>
    </w:rPr>
  </w:style>
  <w:style w:type="paragraph" w:styleId="Footer">
    <w:name w:val="footer"/>
    <w:basedOn w:val="Normal"/>
    <w:link w:val="FooterChar"/>
    <w:uiPriority w:val="99"/>
    <w:semiHidden/>
    <w:unhideWhenUsed/>
    <w:rsid w:val="00BE2653"/>
    <w:pPr>
      <w:tabs>
        <w:tab w:val="center" w:pos="4320"/>
        <w:tab w:val="right" w:pos="8640"/>
      </w:tabs>
    </w:pPr>
  </w:style>
  <w:style w:type="character" w:customStyle="1" w:styleId="FooterChar">
    <w:name w:val="Footer Char"/>
    <w:basedOn w:val="DefaultParagraphFont"/>
    <w:link w:val="Footer"/>
    <w:uiPriority w:val="99"/>
    <w:semiHidden/>
    <w:rsid w:val="00BE2653"/>
    <w:rPr>
      <w:rFonts w:ascii="MyriadPro-Light" w:hAnsi="MyriadPro-Light"/>
      <w:color w:val="000000"/>
      <w:sz w:val="22"/>
      <w:lang w:val="en-GB"/>
    </w:rPr>
  </w:style>
  <w:style w:type="character" w:styleId="SubtleEmphasis">
    <w:name w:val="Subtle Emphasis"/>
    <w:uiPriority w:val="19"/>
    <w:qFormat/>
    <w:rsid w:val="004E39E9"/>
    <w:rPr>
      <w:i/>
      <w:iCs/>
    </w:rPr>
  </w:style>
  <w:style w:type="paragraph" w:customStyle="1" w:styleId="Default">
    <w:name w:val="Default"/>
    <w:rsid w:val="004E39E9"/>
    <w:pPr>
      <w:autoSpaceDE w:val="0"/>
      <w:autoSpaceDN w:val="0"/>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D242B4"/>
    <w:pPr>
      <w:spacing w:before="100" w:beforeAutospacing="1" w:after="100" w:afterAutospacing="1"/>
    </w:pPr>
    <w:rPr>
      <w:rFonts w:ascii="Times New Roman" w:eastAsiaTheme="minorEastAsia" w:hAnsi="Times New Roman" w:cs="Times New Roman"/>
      <w:color w:val="auto"/>
      <w:sz w:val="24"/>
      <w:szCs w:val="24"/>
      <w:lang w:eastAsia="en-GB"/>
    </w:rPr>
  </w:style>
  <w:style w:type="paragraph" w:styleId="BalloonText">
    <w:name w:val="Balloon Text"/>
    <w:basedOn w:val="Normal"/>
    <w:link w:val="BalloonTextChar"/>
    <w:uiPriority w:val="99"/>
    <w:unhideWhenUsed/>
    <w:qFormat/>
    <w:rsid w:val="00D242B4"/>
    <w:rPr>
      <w:rFonts w:ascii="Segoe UI" w:hAnsi="Segoe UI" w:cs="Segoe UI"/>
      <w:sz w:val="18"/>
      <w:szCs w:val="18"/>
    </w:rPr>
  </w:style>
  <w:style w:type="character" w:customStyle="1" w:styleId="BalloonTextChar">
    <w:name w:val="Balloon Text Char"/>
    <w:basedOn w:val="DefaultParagraphFont"/>
    <w:link w:val="BalloonText"/>
    <w:uiPriority w:val="99"/>
    <w:rsid w:val="00D242B4"/>
    <w:rPr>
      <w:rFonts w:ascii="Segoe UI" w:hAnsi="Segoe UI" w:cs="Segoe UI"/>
      <w:color w:val="000000"/>
      <w:sz w:val="18"/>
      <w:szCs w:val="18"/>
      <w:lang w:val="en-GB"/>
    </w:rPr>
  </w:style>
  <w:style w:type="character" w:styleId="Hyperlink">
    <w:name w:val="Hyperlink"/>
    <w:basedOn w:val="DefaultParagraphFont"/>
    <w:uiPriority w:val="99"/>
    <w:unhideWhenUsed/>
    <w:rsid w:val="00823AE9"/>
    <w:rPr>
      <w:color w:val="0000FF" w:themeColor="hyperlink"/>
      <w:u w:val="single"/>
    </w:rPr>
  </w:style>
  <w:style w:type="table" w:styleId="LightShading">
    <w:name w:val="Light Shading"/>
    <w:basedOn w:val="TableNormal"/>
    <w:uiPriority w:val="60"/>
    <w:rsid w:val="00C12325"/>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B03ACC"/>
    <w:rPr>
      <w:rFonts w:ascii="Times New Roman" w:eastAsia="Times New Roman" w:hAnsi="Times New Roman" w:cs="Times New Roman"/>
      <w:b/>
      <w:sz w:val="24"/>
      <w:lang w:val="en-GB" w:eastAsia="en-GB"/>
    </w:rPr>
  </w:style>
  <w:style w:type="paragraph" w:styleId="BodyText2">
    <w:name w:val="Body Text 2"/>
    <w:basedOn w:val="Normal"/>
    <w:link w:val="BodyText2Char"/>
    <w:semiHidden/>
    <w:rsid w:val="00B03ACC"/>
    <w:pPr>
      <w:ind w:left="360"/>
    </w:pPr>
    <w:rPr>
      <w:rFonts w:ascii="Times New Roman" w:eastAsia="Times New Roman" w:hAnsi="Times New Roman" w:cs="Times New Roman"/>
      <w:color w:val="auto"/>
      <w:lang w:eastAsia="en-GB"/>
    </w:rPr>
  </w:style>
  <w:style w:type="character" w:customStyle="1" w:styleId="BodyText2Char">
    <w:name w:val="Body Text 2 Char"/>
    <w:basedOn w:val="DefaultParagraphFont"/>
    <w:link w:val="BodyText2"/>
    <w:semiHidden/>
    <w:rsid w:val="00B03ACC"/>
    <w:rPr>
      <w:rFonts w:ascii="Times New Roman" w:eastAsia="Times New Roman" w:hAnsi="Times New Roman" w:cs="Times New Roman"/>
      <w:sz w:val="22"/>
      <w:lang w:val="en-GB" w:eastAsia="en-GB"/>
    </w:rPr>
  </w:style>
  <w:style w:type="character" w:customStyle="1" w:styleId="Heading3Char">
    <w:name w:val="Heading 3 Char"/>
    <w:basedOn w:val="DefaultParagraphFont"/>
    <w:link w:val="Heading3"/>
    <w:uiPriority w:val="9"/>
    <w:semiHidden/>
    <w:rsid w:val="00A35560"/>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A35560"/>
    <w:rPr>
      <w:rFonts w:asciiTheme="majorHAnsi" w:eastAsiaTheme="majorEastAsia" w:hAnsiTheme="majorHAnsi" w:cstheme="majorBidi"/>
      <w:i/>
      <w:iCs/>
      <w:color w:val="365F91" w:themeColor="accent1" w:themeShade="BF"/>
      <w:sz w:val="22"/>
      <w:lang w:val="en-GB"/>
    </w:rPr>
  </w:style>
  <w:style w:type="character" w:customStyle="1" w:styleId="Heading9Char">
    <w:name w:val="Heading 9 Char"/>
    <w:basedOn w:val="DefaultParagraphFont"/>
    <w:link w:val="Heading9"/>
    <w:uiPriority w:val="9"/>
    <w:semiHidden/>
    <w:rsid w:val="00A35560"/>
    <w:rPr>
      <w:rFonts w:asciiTheme="majorHAnsi" w:eastAsiaTheme="majorEastAsia" w:hAnsiTheme="majorHAnsi" w:cstheme="majorBidi"/>
      <w:i/>
      <w:iCs/>
      <w:color w:val="272727" w:themeColor="text1" w:themeTint="D8"/>
      <w:sz w:val="21"/>
      <w:szCs w:val="21"/>
      <w:lang w:val="en-GB"/>
    </w:rPr>
  </w:style>
  <w:style w:type="paragraph" w:styleId="BodyText">
    <w:name w:val="Body Text"/>
    <w:basedOn w:val="Normal"/>
    <w:link w:val="BodyTextChar"/>
    <w:uiPriority w:val="99"/>
    <w:semiHidden/>
    <w:unhideWhenUsed/>
    <w:rsid w:val="00A35560"/>
    <w:pPr>
      <w:spacing w:after="120"/>
    </w:pPr>
  </w:style>
  <w:style w:type="character" w:customStyle="1" w:styleId="BodyTextChar">
    <w:name w:val="Body Text Char"/>
    <w:basedOn w:val="DefaultParagraphFont"/>
    <w:link w:val="BodyText"/>
    <w:uiPriority w:val="99"/>
    <w:semiHidden/>
    <w:rsid w:val="00A35560"/>
    <w:rPr>
      <w:rFonts w:ascii="MyriadPro-Light" w:hAnsi="MyriadPro-Light"/>
      <w:color w:val="000000"/>
      <w:sz w:val="22"/>
      <w:lang w:val="en-GB"/>
    </w:rPr>
  </w:style>
  <w:style w:type="paragraph" w:styleId="BodyText3">
    <w:name w:val="Body Text 3"/>
    <w:basedOn w:val="Normal"/>
    <w:link w:val="BodyText3Char"/>
    <w:uiPriority w:val="99"/>
    <w:semiHidden/>
    <w:unhideWhenUsed/>
    <w:rsid w:val="00A35560"/>
    <w:pPr>
      <w:spacing w:after="120"/>
    </w:pPr>
    <w:rPr>
      <w:sz w:val="16"/>
      <w:szCs w:val="16"/>
    </w:rPr>
  </w:style>
  <w:style w:type="character" w:customStyle="1" w:styleId="BodyText3Char">
    <w:name w:val="Body Text 3 Char"/>
    <w:basedOn w:val="DefaultParagraphFont"/>
    <w:link w:val="BodyText3"/>
    <w:uiPriority w:val="99"/>
    <w:semiHidden/>
    <w:rsid w:val="00A35560"/>
    <w:rPr>
      <w:rFonts w:ascii="MyriadPro-Light" w:hAnsi="MyriadPro-Light"/>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1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isas.org.uk" TargetMode="External"/><Relationship Id="rId18" Type="http://schemas.openxmlformats.org/officeDocument/2006/relationships/hyperlink" Target="mailto:info@phonepayplu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cs.org.uk" TargetMode="External"/><Relationship Id="rId7" Type="http://schemas.openxmlformats.org/officeDocument/2006/relationships/webSettings" Target="webSettings.xml"/><Relationship Id="rId12" Type="http://schemas.openxmlformats.org/officeDocument/2006/relationships/hyperlink" Target="http://www.tpsonline.org.uk" TargetMode="External"/><Relationship Id="rId17" Type="http://schemas.openxmlformats.org/officeDocument/2006/relationships/hyperlink" Target="http://www.phonepayplus.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fcom.org.uk" TargetMode="External"/><Relationship Id="rId20" Type="http://schemas.openxmlformats.org/officeDocument/2006/relationships/hyperlink" Target="mailto:fcs@fc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onepayplus.org.u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contact@ofcom.org.uk" TargetMode="External"/><Relationship Id="rId23" Type="http://schemas.openxmlformats.org/officeDocument/2006/relationships/header" Target="header1.xml"/><Relationship Id="rId10" Type="http://schemas.openxmlformats.org/officeDocument/2006/relationships/hyperlink" Target="http://www.cap.org.uk" TargetMode="External"/><Relationship Id="rId19" Type="http://schemas.openxmlformats.org/officeDocument/2006/relationships/hyperlink" Target="http://www.tpsonli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sas.org.uk" TargetMode="External"/><Relationship Id="rId22" Type="http://schemas.openxmlformats.org/officeDocument/2006/relationships/image" Target="media/image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0C8CA984361E4FBFA9D2059F7EAC7A" ma:contentTypeVersion="0" ma:contentTypeDescription="Create a new document." ma:contentTypeScope="" ma:versionID="88d25436985adf7919fe548508575f04">
  <xsd:schema xmlns:xsd="http://www.w3.org/2001/XMLSchema" xmlns:xs="http://www.w3.org/2001/XMLSchema" xmlns:p="http://schemas.microsoft.com/office/2006/metadata/properties" targetNamespace="http://schemas.microsoft.com/office/2006/metadata/properties" ma:root="true" ma:fieldsID="fccf8f72a7a00d2a510b3c78b1c319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F5656-FFE0-4BEE-9A26-902B20DF4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9CAFB-3C6B-4B5B-A9F7-EE9672F4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FD42A6-BA7E-4929-9549-10335A4E2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Macintosh</dc:creator>
  <cp:lastModifiedBy>Gareth Thomas</cp:lastModifiedBy>
  <cp:revision>3</cp:revision>
  <cp:lastPrinted>2015-07-15T10:01:00Z</cp:lastPrinted>
  <dcterms:created xsi:type="dcterms:W3CDTF">2015-08-25T16:10:00Z</dcterms:created>
  <dcterms:modified xsi:type="dcterms:W3CDTF">2015-08-25T16:11:00Z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0x010100C10C8CA984361E4FBFA9D2059F7EAC7A</vt:lpwstr>
  </property>
  <property fmtid="{D5CDD505-2E9C-101B-9397-08002B2CF9AE}" pid="3" name="IsMyDocuments">
    <vt:bool>true</vt:bool>
  </property>
</Properties>
</file>